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0A190" w14:textId="675D4558" w:rsidR="000969A1" w:rsidRDefault="00C90621">
      <w:r>
        <w:rPr>
          <w:noProof/>
        </w:rPr>
        <w:drawing>
          <wp:anchor distT="0" distB="0" distL="114300" distR="114300" simplePos="0" relativeHeight="251656704" behindDoc="1" locked="0" layoutInCell="1" allowOverlap="1" wp14:anchorId="7E83A566" wp14:editId="27CDF390">
            <wp:simplePos x="0" y="0"/>
            <wp:positionH relativeFrom="margin">
              <wp:align>center</wp:align>
            </wp:positionH>
            <wp:positionV relativeFrom="paragraph">
              <wp:posOffset>-440872</wp:posOffset>
            </wp:positionV>
            <wp:extent cx="1371600" cy="914400"/>
            <wp:effectExtent l="0" t="0" r="0" b="0"/>
            <wp:wrapNone/>
            <wp:docPr id="908091993" name="Picture 1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91993" name="Picture 1" descr="A cartoon bee with letters and word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CC480" w14:textId="003A2F31" w:rsidR="00C90621" w:rsidRPr="00C90621" w:rsidRDefault="00D677E6" w:rsidP="00C906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021581B" wp14:editId="43BD44E9">
                <wp:simplePos x="0" y="0"/>
                <wp:positionH relativeFrom="margin">
                  <wp:posOffset>-257175</wp:posOffset>
                </wp:positionH>
                <wp:positionV relativeFrom="paragraph">
                  <wp:posOffset>245110</wp:posOffset>
                </wp:positionV>
                <wp:extent cx="6638290" cy="1028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D8756" w14:textId="07E24E65" w:rsidR="00D677E6" w:rsidRDefault="00D174C9" w:rsidP="00D677E6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  <w:t>Emergency Epinephrine Auto-Injector Devices</w:t>
                            </w:r>
                          </w:p>
                          <w:p w14:paraId="68EDB4E6" w14:textId="77777777" w:rsidR="00D677E6" w:rsidRPr="00641CA9" w:rsidRDefault="00D677E6" w:rsidP="00D677E6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</w:rPr>
                            </w:pPr>
                          </w:p>
                          <w:p w14:paraId="0241C06A" w14:textId="083A3CE3" w:rsidR="00D677E6" w:rsidRPr="00940155" w:rsidRDefault="00D677E6" w:rsidP="00D677E6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</w:pPr>
                            <w:r w:rsidRPr="00170FC4"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  <w:t>Policy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174C9"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  <w:t>5024/6127/7266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158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9.3pt;width:522.7pt;height:8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" filled="f" stroked="f">
                <v:textbox>
                  <w:txbxContent>
                    <w:p w14:paraId="346D8756" w14:textId="07E24E65" w:rsidR="00D677E6" w:rsidRDefault="00D174C9" w:rsidP="00D677E6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  <w:t>Emergency Epinephrine Auto-Injector Devices</w:t>
                      </w:r>
                    </w:p>
                    <w:p w14:paraId="68EDB4E6" w14:textId="77777777" w:rsidR="00D677E6" w:rsidRPr="00641CA9" w:rsidRDefault="00D677E6" w:rsidP="00D677E6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004600"/>
                        </w:rPr>
                      </w:pPr>
                    </w:p>
                    <w:p w14:paraId="0241C06A" w14:textId="083A3CE3" w:rsidR="00D677E6" w:rsidRPr="00940155" w:rsidRDefault="00D677E6" w:rsidP="00D677E6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</w:pPr>
                      <w:r w:rsidRPr="00170FC4"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  <w:t>Policy</w:t>
                      </w:r>
                      <w:r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  <w:t xml:space="preserve"> </w:t>
                      </w:r>
                      <w:r w:rsidR="00D174C9"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  <w:t>5024/6127/7266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935DDD" w14:textId="59144E00" w:rsidR="00C90621" w:rsidRPr="00784B60" w:rsidRDefault="00C90621" w:rsidP="00784B60">
      <w:pPr>
        <w:rPr>
          <w:rFonts w:ascii="Roboto" w:hAnsi="Roboto"/>
        </w:rPr>
      </w:pPr>
      <w:r w:rsidRPr="00784B60">
        <w:rPr>
          <w:rFonts w:ascii="Roboto" w:hAnsi="Roboto"/>
          <w:b/>
          <w:bCs/>
        </w:rPr>
        <w:t>Purpose</w:t>
      </w:r>
      <w:r w:rsidRPr="00784B60">
        <w:rPr>
          <w:rFonts w:ascii="Roboto" w:hAnsi="Roboto"/>
        </w:rPr>
        <w:t xml:space="preserve"> </w:t>
      </w:r>
    </w:p>
    <w:p w14:paraId="6BA624D1" w14:textId="4073F511" w:rsidR="00D74CDE" w:rsidRDefault="0014494A" w:rsidP="0090389F">
      <w:p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</w:rPr>
        <w:t xml:space="preserve">The Eastern North Carolina School for the Deaf (ENCSD) is committed to </w:t>
      </w:r>
      <w:r w:rsidR="0090389F">
        <w:rPr>
          <w:rFonts w:ascii="Roboto" w:hAnsi="Roboto"/>
        </w:rPr>
        <w:t>ensuring the health and safety of students who may experience anaphylaxis or other severe allergic reactions.  This policy establishes procedures for procurement, storage, administration, and management of epinephrine auto-injectors for use in emergencies during instructional, extracurricular, and residential activities.</w:t>
      </w:r>
    </w:p>
    <w:p w14:paraId="3B37304E" w14:textId="627E02AF" w:rsidR="0090389F" w:rsidRDefault="0090389F" w:rsidP="0090389F">
      <w:p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</w:rPr>
        <w:t xml:space="preserve">Because ENCSD is a residential school, this policy applies to both school and residential </w:t>
      </w:r>
      <w:r w:rsidR="008268D8">
        <w:rPr>
          <w:rFonts w:ascii="Roboto" w:hAnsi="Roboto"/>
        </w:rPr>
        <w:t>settings to ensure rapid response in life-threatening situations.</w:t>
      </w:r>
    </w:p>
    <w:p w14:paraId="5565E2B3" w14:textId="73107F80" w:rsidR="00AB7775" w:rsidRPr="00D40F18" w:rsidRDefault="00000000" w:rsidP="00784B60">
      <w:pPr>
        <w:rPr>
          <w:rFonts w:ascii="Roboto" w:hAnsi="Roboto"/>
        </w:rPr>
      </w:pPr>
      <w:r>
        <w:rPr>
          <w:rFonts w:ascii="Roboto" w:hAnsi="Roboto"/>
        </w:rPr>
        <w:pict w14:anchorId="52E23955">
          <v:rect id="_x0000_i1025" style="width:0;height:1.5pt" o:hrstd="t" o:hr="t" fillcolor="#a0a0a0" stroked="f"/>
        </w:pict>
      </w:r>
    </w:p>
    <w:p w14:paraId="331C776C" w14:textId="03029E56" w:rsidR="00784B60" w:rsidRPr="00826EC3" w:rsidRDefault="00826EC3" w:rsidP="00826EC3">
      <w:pPr>
        <w:rPr>
          <w:rFonts w:ascii="Roboto" w:hAnsi="Roboto"/>
          <w:b/>
          <w:bCs/>
        </w:rPr>
      </w:pPr>
      <w:r w:rsidRPr="00826EC3">
        <w:rPr>
          <w:rFonts w:ascii="Roboto" w:hAnsi="Roboto"/>
          <w:b/>
          <w:bCs/>
        </w:rPr>
        <w:t>I.</w:t>
      </w:r>
      <w:r>
        <w:rPr>
          <w:rFonts w:ascii="Roboto" w:hAnsi="Roboto"/>
          <w:b/>
          <w:bCs/>
        </w:rPr>
        <w:t xml:space="preserve"> </w:t>
      </w:r>
      <w:r w:rsidR="003B03EA">
        <w:rPr>
          <w:rFonts w:ascii="Roboto" w:hAnsi="Roboto"/>
          <w:b/>
          <w:bCs/>
        </w:rPr>
        <w:t>Definitions</w:t>
      </w:r>
    </w:p>
    <w:p w14:paraId="5E144F0B" w14:textId="77777777" w:rsidR="008F0E7B" w:rsidRPr="00270417" w:rsidRDefault="008F0E7B" w:rsidP="008F0E7B">
      <w:p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</w:rPr>
        <w:t>For the purposes of this policy, the following definitions apply:</w:t>
      </w:r>
    </w:p>
    <w:p w14:paraId="1D23E8D1" w14:textId="0CDCE711" w:rsidR="009465BD" w:rsidRDefault="00554D40" w:rsidP="00A11DD3">
      <w:pPr>
        <w:pStyle w:val="ListParagraph"/>
        <w:numPr>
          <w:ilvl w:val="0"/>
          <w:numId w:val="1"/>
        </w:num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  <w:b/>
          <w:bCs/>
        </w:rPr>
        <w:t>Ana</w:t>
      </w:r>
      <w:r w:rsidR="00484FE5">
        <w:rPr>
          <w:rFonts w:ascii="Roboto" w:hAnsi="Roboto"/>
          <w:b/>
          <w:bCs/>
        </w:rPr>
        <w:t xml:space="preserve">phylaxis: </w:t>
      </w:r>
      <w:r w:rsidR="00484FE5">
        <w:rPr>
          <w:rFonts w:ascii="Roboto" w:hAnsi="Roboto"/>
        </w:rPr>
        <w:t>A severe, potentially life-threatening</w:t>
      </w:r>
      <w:r w:rsidR="00377023">
        <w:rPr>
          <w:rFonts w:ascii="Roboto" w:hAnsi="Roboto"/>
        </w:rPr>
        <w:t xml:space="preserve"> allergic reaction that can occur rapidly and requires immediate intervention.</w:t>
      </w:r>
    </w:p>
    <w:p w14:paraId="3B59A21A" w14:textId="0D4648EE" w:rsidR="00377023" w:rsidRDefault="00377023" w:rsidP="00A11DD3">
      <w:pPr>
        <w:pStyle w:val="ListParagraph"/>
        <w:numPr>
          <w:ilvl w:val="0"/>
          <w:numId w:val="1"/>
        </w:num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  <w:b/>
          <w:bCs/>
        </w:rPr>
        <w:t>Epinephrine Auto-</w:t>
      </w:r>
      <w:r w:rsidRPr="00EA482F">
        <w:rPr>
          <w:rFonts w:ascii="Roboto" w:hAnsi="Roboto"/>
          <w:b/>
          <w:bCs/>
        </w:rPr>
        <w:t>Injector</w:t>
      </w:r>
      <w:r>
        <w:rPr>
          <w:rFonts w:ascii="Roboto" w:hAnsi="Roboto"/>
        </w:rPr>
        <w:t xml:space="preserve">: </w:t>
      </w:r>
      <w:r w:rsidR="00890D74">
        <w:rPr>
          <w:rFonts w:ascii="Roboto" w:hAnsi="Roboto"/>
        </w:rPr>
        <w:t>A pre-measured, single-use device for the administration of epinephrine in the event of anaphylaxis.</w:t>
      </w:r>
    </w:p>
    <w:p w14:paraId="0715074D" w14:textId="2DFC41C5" w:rsidR="00EA482F" w:rsidRDefault="00AE5DC4" w:rsidP="00A11DD3">
      <w:pPr>
        <w:pStyle w:val="ListParagraph"/>
        <w:numPr>
          <w:ilvl w:val="0"/>
          <w:numId w:val="1"/>
        </w:num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  <w:b/>
          <w:bCs/>
        </w:rPr>
        <w:t>Student</w:t>
      </w:r>
      <w:r w:rsidR="00193039">
        <w:rPr>
          <w:rFonts w:ascii="Roboto" w:hAnsi="Roboto"/>
          <w:b/>
          <w:bCs/>
        </w:rPr>
        <w:t>-</w:t>
      </w:r>
      <w:r>
        <w:rPr>
          <w:rFonts w:ascii="Roboto" w:hAnsi="Roboto"/>
          <w:b/>
          <w:bCs/>
        </w:rPr>
        <w:t>Specific Epinephrine Order</w:t>
      </w:r>
      <w:r w:rsidRPr="00AE5DC4">
        <w:rPr>
          <w:rFonts w:ascii="Roboto" w:hAnsi="Roboto"/>
        </w:rPr>
        <w:t>:</w:t>
      </w:r>
      <w:r>
        <w:rPr>
          <w:rFonts w:ascii="Roboto" w:hAnsi="Roboto"/>
        </w:rPr>
        <w:t xml:space="preserve"> A written order from a licensed healthcare provider authorizing administration of epinephrine for a particular student.</w:t>
      </w:r>
    </w:p>
    <w:p w14:paraId="40BE9953" w14:textId="1D90C2DC" w:rsidR="00AE5DC4" w:rsidRDefault="00AE5DC4" w:rsidP="00A11DD3">
      <w:pPr>
        <w:pStyle w:val="ListParagraph"/>
        <w:numPr>
          <w:ilvl w:val="0"/>
          <w:numId w:val="1"/>
        </w:num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  <w:b/>
          <w:bCs/>
        </w:rPr>
        <w:t>Standing Order</w:t>
      </w:r>
      <w:r w:rsidRPr="00AE5DC4">
        <w:rPr>
          <w:rFonts w:ascii="Roboto" w:hAnsi="Roboto"/>
        </w:rPr>
        <w:t>:</w:t>
      </w:r>
      <w:r>
        <w:rPr>
          <w:rFonts w:ascii="Roboto" w:hAnsi="Roboto"/>
        </w:rPr>
        <w:t xml:space="preserve"> A physician authorized order allowing trained school personnel to administer epinephrine to any student exhibiting symptoms of anaphylaxis when a student-specific order is not on file.</w:t>
      </w:r>
    </w:p>
    <w:p w14:paraId="777211DF" w14:textId="001FB302" w:rsidR="00193039" w:rsidRPr="00A11DD3" w:rsidRDefault="00193039" w:rsidP="00A11DD3">
      <w:pPr>
        <w:pStyle w:val="ListParagraph"/>
        <w:numPr>
          <w:ilvl w:val="0"/>
          <w:numId w:val="1"/>
        </w:num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  <w:b/>
          <w:bCs/>
        </w:rPr>
        <w:t xml:space="preserve">Designated School Personnel </w:t>
      </w:r>
      <w:r>
        <w:rPr>
          <w:rFonts w:ascii="Roboto" w:hAnsi="Roboto"/>
        </w:rPr>
        <w:t>– ENCSD staff who are trained and authorized to administer epinephrine under this policy.</w:t>
      </w:r>
    </w:p>
    <w:p w14:paraId="094F2622" w14:textId="323F57F7" w:rsidR="009465BD" w:rsidRDefault="0000000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0E38487E">
          <v:rect id="_x0000_i1026" style="width:0;height:1.5pt" o:hralign="center" o:hrstd="t" o:hr="t" fillcolor="#a0a0a0" stroked="f"/>
        </w:pict>
      </w:r>
    </w:p>
    <w:p w14:paraId="5A4BE029" w14:textId="77777777" w:rsidR="00193039" w:rsidRDefault="00193039" w:rsidP="00784B60">
      <w:pPr>
        <w:rPr>
          <w:rFonts w:ascii="Roboto" w:hAnsi="Roboto"/>
          <w:b/>
          <w:bCs/>
        </w:rPr>
      </w:pPr>
    </w:p>
    <w:p w14:paraId="4DA1D95D" w14:textId="77777777" w:rsidR="00193039" w:rsidRDefault="00193039" w:rsidP="00784B60">
      <w:pPr>
        <w:rPr>
          <w:rFonts w:ascii="Roboto" w:hAnsi="Roboto"/>
          <w:b/>
          <w:bCs/>
        </w:rPr>
      </w:pPr>
    </w:p>
    <w:p w14:paraId="6874D26A" w14:textId="2BE364E1" w:rsidR="00784B60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lastRenderedPageBreak/>
        <w:t>II</w:t>
      </w:r>
      <w:r w:rsidRPr="00784B60">
        <w:rPr>
          <w:rFonts w:ascii="Roboto" w:hAnsi="Roboto"/>
          <w:b/>
          <w:bCs/>
        </w:rPr>
        <w:t xml:space="preserve">. </w:t>
      </w:r>
      <w:r w:rsidR="000516FF">
        <w:rPr>
          <w:rFonts w:ascii="Roboto" w:hAnsi="Roboto"/>
          <w:b/>
          <w:bCs/>
        </w:rPr>
        <w:t>Policy Statement</w:t>
      </w:r>
    </w:p>
    <w:p w14:paraId="141D7812" w14:textId="65C19FF6" w:rsidR="006D5935" w:rsidRPr="006D5935" w:rsidRDefault="00193039" w:rsidP="006D5935">
      <w:pPr>
        <w:rPr>
          <w:rFonts w:ascii="Roboto" w:hAnsi="Roboto"/>
        </w:rPr>
      </w:pPr>
      <w:r>
        <w:rPr>
          <w:rFonts w:ascii="Roboto" w:hAnsi="Roboto"/>
        </w:rPr>
        <w:t>ENCSD shall maintain emergency epinephrine auto-injectors on campus for use by trained personnel to respond to students experiencing anaphylaxis.  Administration of epinephrine shall be performed in accordance with student-specific or standing orders, applicable law, and professional standards.</w:t>
      </w:r>
    </w:p>
    <w:p w14:paraId="1F09021B" w14:textId="5F5F2E1B" w:rsidR="00FC0A71" w:rsidRPr="00FA7F3C" w:rsidRDefault="00000000" w:rsidP="00FA7F3C">
      <w:pPr>
        <w:rPr>
          <w:rFonts w:ascii="Roboto" w:hAnsi="Roboto"/>
          <w:b/>
          <w:bCs/>
        </w:rPr>
      </w:pPr>
      <w:r>
        <w:pict w14:anchorId="638A454B">
          <v:rect id="_x0000_i1027" style="width:0;height:1.5pt" o:hralign="center" o:hrstd="t" o:hr="t" fillcolor="#a0a0a0" stroked="f"/>
        </w:pict>
      </w:r>
    </w:p>
    <w:p w14:paraId="628B4E63" w14:textId="16DCC518" w:rsidR="00BF2698" w:rsidRDefault="005D6D45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III. </w:t>
      </w:r>
      <w:r w:rsidR="00193039">
        <w:rPr>
          <w:rFonts w:ascii="Roboto" w:hAnsi="Roboto"/>
          <w:b/>
          <w:bCs/>
        </w:rPr>
        <w:t>Procurement and Storage</w:t>
      </w:r>
      <w:r w:rsidR="006D5935">
        <w:rPr>
          <w:rFonts w:ascii="Roboto" w:hAnsi="Roboto"/>
          <w:b/>
          <w:bCs/>
        </w:rPr>
        <w:t xml:space="preserve"> </w:t>
      </w:r>
    </w:p>
    <w:p w14:paraId="061479C1" w14:textId="645988EE" w:rsidR="009A6A24" w:rsidRDefault="00193039" w:rsidP="00193039">
      <w:pPr>
        <w:pStyle w:val="ListParagraph"/>
        <w:numPr>
          <w:ilvl w:val="0"/>
          <w:numId w:val="16"/>
        </w:numPr>
        <w:rPr>
          <w:rFonts w:ascii="Roboto" w:hAnsi="Roboto"/>
        </w:rPr>
      </w:pPr>
      <w:r>
        <w:rPr>
          <w:rFonts w:ascii="Roboto" w:hAnsi="Roboto"/>
        </w:rPr>
        <w:t>Procurement</w:t>
      </w:r>
    </w:p>
    <w:p w14:paraId="0D1D9F77" w14:textId="0C6B96D6" w:rsidR="00193039" w:rsidRDefault="00193039" w:rsidP="00193039">
      <w:pPr>
        <w:pStyle w:val="ListParagraph"/>
        <w:numPr>
          <w:ilvl w:val="1"/>
          <w:numId w:val="16"/>
        </w:numPr>
        <w:rPr>
          <w:rFonts w:ascii="Roboto" w:hAnsi="Roboto"/>
        </w:rPr>
      </w:pPr>
      <w:r>
        <w:rPr>
          <w:rFonts w:ascii="Roboto" w:hAnsi="Roboto"/>
        </w:rPr>
        <w:t>ENCSD shall maintain a supply of epinephrine auto-injectors for:</w:t>
      </w:r>
    </w:p>
    <w:p w14:paraId="3A379136" w14:textId="34142A41" w:rsidR="00193039" w:rsidRDefault="00193039" w:rsidP="00193039">
      <w:pPr>
        <w:pStyle w:val="ListParagraph"/>
        <w:numPr>
          <w:ilvl w:val="2"/>
          <w:numId w:val="16"/>
        </w:numPr>
        <w:rPr>
          <w:rFonts w:ascii="Roboto" w:hAnsi="Roboto"/>
        </w:rPr>
      </w:pPr>
      <w:r>
        <w:rPr>
          <w:rFonts w:ascii="Roboto" w:hAnsi="Roboto"/>
        </w:rPr>
        <w:t>Students with known severe allergies</w:t>
      </w:r>
    </w:p>
    <w:p w14:paraId="66B429EB" w14:textId="4D03B27F" w:rsidR="00193039" w:rsidRDefault="00193039" w:rsidP="00193039">
      <w:pPr>
        <w:pStyle w:val="ListParagraph"/>
        <w:numPr>
          <w:ilvl w:val="2"/>
          <w:numId w:val="16"/>
        </w:numPr>
        <w:rPr>
          <w:rFonts w:ascii="Roboto" w:hAnsi="Roboto"/>
        </w:rPr>
      </w:pPr>
      <w:r>
        <w:rPr>
          <w:rFonts w:ascii="Roboto" w:hAnsi="Roboto"/>
        </w:rPr>
        <w:t>Emergency use under standing orders</w:t>
      </w:r>
    </w:p>
    <w:p w14:paraId="30FF4D2F" w14:textId="7FF4EA10" w:rsidR="00193039" w:rsidRDefault="00193039" w:rsidP="00193039">
      <w:pPr>
        <w:pStyle w:val="ListParagraph"/>
        <w:numPr>
          <w:ilvl w:val="1"/>
          <w:numId w:val="16"/>
        </w:numPr>
        <w:rPr>
          <w:rFonts w:ascii="Roboto" w:hAnsi="Roboto"/>
        </w:rPr>
      </w:pPr>
      <w:r>
        <w:rPr>
          <w:rFonts w:ascii="Roboto" w:hAnsi="Roboto"/>
        </w:rPr>
        <w:t>Orders shall be obtained through licensed healthcare providers or pharmacies</w:t>
      </w:r>
    </w:p>
    <w:p w14:paraId="18A31E83" w14:textId="072850B5" w:rsidR="00193039" w:rsidRDefault="00193039" w:rsidP="00193039">
      <w:pPr>
        <w:pStyle w:val="ListParagraph"/>
        <w:numPr>
          <w:ilvl w:val="0"/>
          <w:numId w:val="16"/>
        </w:numPr>
        <w:rPr>
          <w:rFonts w:ascii="Roboto" w:hAnsi="Roboto"/>
        </w:rPr>
      </w:pPr>
      <w:r>
        <w:rPr>
          <w:rFonts w:ascii="Roboto" w:hAnsi="Roboto"/>
        </w:rPr>
        <w:t>Storage</w:t>
      </w:r>
    </w:p>
    <w:p w14:paraId="7396201A" w14:textId="46638CF2" w:rsidR="00193039" w:rsidRDefault="00193039" w:rsidP="00193039">
      <w:pPr>
        <w:pStyle w:val="ListParagraph"/>
        <w:numPr>
          <w:ilvl w:val="1"/>
          <w:numId w:val="16"/>
        </w:numPr>
        <w:rPr>
          <w:rFonts w:ascii="Roboto" w:hAnsi="Roboto"/>
        </w:rPr>
      </w:pPr>
      <w:r>
        <w:rPr>
          <w:rFonts w:ascii="Roboto" w:hAnsi="Roboto"/>
        </w:rPr>
        <w:t>Epinephrine shall be stored:</w:t>
      </w:r>
    </w:p>
    <w:p w14:paraId="7CB1B455" w14:textId="6E1050B7" w:rsidR="00193039" w:rsidRDefault="00193039" w:rsidP="00193039">
      <w:pPr>
        <w:pStyle w:val="ListParagraph"/>
        <w:numPr>
          <w:ilvl w:val="2"/>
          <w:numId w:val="16"/>
        </w:numPr>
        <w:rPr>
          <w:rFonts w:ascii="Roboto" w:hAnsi="Roboto"/>
        </w:rPr>
      </w:pPr>
      <w:r>
        <w:rPr>
          <w:rFonts w:ascii="Roboto" w:hAnsi="Roboto"/>
        </w:rPr>
        <w:t>In a secure, accessible location known to staff</w:t>
      </w:r>
    </w:p>
    <w:p w14:paraId="1A564A05" w14:textId="2E8B76D7" w:rsidR="00193039" w:rsidRDefault="00193039" w:rsidP="00193039">
      <w:pPr>
        <w:pStyle w:val="ListParagraph"/>
        <w:numPr>
          <w:ilvl w:val="2"/>
          <w:numId w:val="16"/>
        </w:numPr>
        <w:rPr>
          <w:rFonts w:ascii="Roboto" w:hAnsi="Roboto"/>
        </w:rPr>
      </w:pPr>
      <w:r>
        <w:rPr>
          <w:rFonts w:ascii="Roboto" w:hAnsi="Roboto"/>
        </w:rPr>
        <w:t>At the temperature range specified by the manufacturer</w:t>
      </w:r>
    </w:p>
    <w:p w14:paraId="320DDE21" w14:textId="4BCFF2A6" w:rsidR="00193039" w:rsidRDefault="00193039" w:rsidP="00193039">
      <w:pPr>
        <w:pStyle w:val="ListParagraph"/>
        <w:numPr>
          <w:ilvl w:val="2"/>
          <w:numId w:val="16"/>
        </w:numPr>
        <w:rPr>
          <w:rFonts w:ascii="Roboto" w:hAnsi="Roboto"/>
        </w:rPr>
      </w:pPr>
      <w:r>
        <w:rPr>
          <w:rFonts w:ascii="Roboto" w:hAnsi="Roboto"/>
        </w:rPr>
        <w:t>Separated from other medications to ensure immediate access in an emergency</w:t>
      </w:r>
    </w:p>
    <w:p w14:paraId="296C26F9" w14:textId="281D93C4" w:rsidR="00193039" w:rsidRPr="00193039" w:rsidRDefault="00193039" w:rsidP="00193039">
      <w:pPr>
        <w:pStyle w:val="ListParagraph"/>
        <w:numPr>
          <w:ilvl w:val="1"/>
          <w:numId w:val="16"/>
        </w:numPr>
        <w:rPr>
          <w:rFonts w:ascii="Roboto" w:hAnsi="Roboto"/>
        </w:rPr>
      </w:pPr>
      <w:r>
        <w:rPr>
          <w:rFonts w:ascii="Roboto" w:hAnsi="Roboto"/>
        </w:rPr>
        <w:t>Storage locations shall be clearly labeled and communicated to trained personnel</w:t>
      </w:r>
    </w:p>
    <w:p w14:paraId="6D1D30EE" w14:textId="204718B3" w:rsidR="003B6C80" w:rsidRPr="00BF2698" w:rsidRDefault="0000000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64796BD0">
          <v:rect id="_x0000_i1028" style="width:0;height:1.5pt" o:hralign="center" o:hrstd="t" o:hr="t" fillcolor="#a0a0a0" stroked="f"/>
        </w:pict>
      </w:r>
    </w:p>
    <w:p w14:paraId="6DC1E48C" w14:textId="3B5AA198" w:rsidR="00784B60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</w:t>
      </w:r>
      <w:r w:rsidR="003B6C80">
        <w:rPr>
          <w:rFonts w:ascii="Roboto" w:hAnsi="Roboto"/>
          <w:b/>
          <w:bCs/>
        </w:rPr>
        <w:t>V</w:t>
      </w:r>
      <w:r w:rsidRPr="00784B60">
        <w:rPr>
          <w:rFonts w:ascii="Roboto" w:hAnsi="Roboto"/>
          <w:b/>
          <w:bCs/>
        </w:rPr>
        <w:t xml:space="preserve">. </w:t>
      </w:r>
      <w:r w:rsidR="009A6A24">
        <w:rPr>
          <w:rFonts w:ascii="Roboto" w:hAnsi="Roboto"/>
          <w:b/>
          <w:bCs/>
        </w:rPr>
        <w:t>Administration Procedures</w:t>
      </w:r>
    </w:p>
    <w:p w14:paraId="4A38998E" w14:textId="0B47E5FC" w:rsidR="005162CD" w:rsidRDefault="00193039" w:rsidP="00193039">
      <w:pPr>
        <w:pStyle w:val="ListParagraph"/>
        <w:numPr>
          <w:ilvl w:val="0"/>
          <w:numId w:val="17"/>
        </w:numPr>
        <w:rPr>
          <w:rFonts w:ascii="Roboto" w:hAnsi="Roboto"/>
        </w:rPr>
      </w:pPr>
      <w:r>
        <w:rPr>
          <w:rFonts w:ascii="Roboto" w:hAnsi="Roboto"/>
        </w:rPr>
        <w:t>Authorization</w:t>
      </w:r>
    </w:p>
    <w:p w14:paraId="43C788E8" w14:textId="6CA6B208" w:rsidR="00193039" w:rsidRDefault="00193039" w:rsidP="00193039">
      <w:pPr>
        <w:pStyle w:val="ListParagraph"/>
        <w:numPr>
          <w:ilvl w:val="1"/>
          <w:numId w:val="17"/>
        </w:numPr>
        <w:rPr>
          <w:rFonts w:ascii="Roboto" w:hAnsi="Roboto"/>
        </w:rPr>
      </w:pPr>
      <w:r>
        <w:rPr>
          <w:rFonts w:ascii="Roboto" w:hAnsi="Roboto"/>
        </w:rPr>
        <w:t>Epinephrine may be administered:</w:t>
      </w:r>
    </w:p>
    <w:p w14:paraId="366B2BB3" w14:textId="2F1726B8" w:rsidR="00193039" w:rsidRDefault="00193039" w:rsidP="00193039">
      <w:pPr>
        <w:pStyle w:val="ListParagraph"/>
        <w:numPr>
          <w:ilvl w:val="2"/>
          <w:numId w:val="17"/>
        </w:numPr>
        <w:rPr>
          <w:rFonts w:ascii="Roboto" w:hAnsi="Roboto"/>
        </w:rPr>
      </w:pPr>
      <w:r>
        <w:rPr>
          <w:rFonts w:ascii="Roboto" w:hAnsi="Roboto"/>
        </w:rPr>
        <w:t>To a student with a student-specific order; or</w:t>
      </w:r>
    </w:p>
    <w:p w14:paraId="61950EB4" w14:textId="53C0F5C8" w:rsidR="00193039" w:rsidRDefault="00193039" w:rsidP="00193039">
      <w:pPr>
        <w:pStyle w:val="ListParagraph"/>
        <w:numPr>
          <w:ilvl w:val="2"/>
          <w:numId w:val="17"/>
        </w:numPr>
        <w:rPr>
          <w:rFonts w:ascii="Roboto" w:hAnsi="Roboto"/>
        </w:rPr>
      </w:pPr>
      <w:r>
        <w:rPr>
          <w:rFonts w:ascii="Roboto" w:hAnsi="Roboto"/>
        </w:rPr>
        <w:t>To any student showing signs of anaphylaxis under a standing order</w:t>
      </w:r>
    </w:p>
    <w:p w14:paraId="55EB2FF0" w14:textId="073D9C72" w:rsidR="00193039" w:rsidRDefault="00193039" w:rsidP="00193039">
      <w:pPr>
        <w:pStyle w:val="ListParagraph"/>
        <w:numPr>
          <w:ilvl w:val="0"/>
          <w:numId w:val="17"/>
        </w:numPr>
        <w:rPr>
          <w:rFonts w:ascii="Roboto" w:hAnsi="Roboto"/>
        </w:rPr>
      </w:pPr>
      <w:r>
        <w:rPr>
          <w:rFonts w:ascii="Roboto" w:hAnsi="Roboto"/>
        </w:rPr>
        <w:t>Trained Personnel</w:t>
      </w:r>
    </w:p>
    <w:p w14:paraId="6F78A94B" w14:textId="30814279" w:rsidR="00193039" w:rsidRDefault="00193039" w:rsidP="00193039">
      <w:pPr>
        <w:pStyle w:val="ListParagraph"/>
        <w:numPr>
          <w:ilvl w:val="1"/>
          <w:numId w:val="17"/>
        </w:numPr>
        <w:rPr>
          <w:rFonts w:ascii="Roboto" w:hAnsi="Roboto"/>
        </w:rPr>
      </w:pPr>
      <w:r>
        <w:rPr>
          <w:rFonts w:ascii="Roboto" w:hAnsi="Roboto"/>
        </w:rPr>
        <w:t>Only designated personnel who have received training in recognition of anaphylaxis and proper epinephrine administration may administer the medication.</w:t>
      </w:r>
    </w:p>
    <w:p w14:paraId="4F7829B2" w14:textId="1F7959CC" w:rsidR="00193039" w:rsidRDefault="00193039" w:rsidP="00193039">
      <w:pPr>
        <w:pStyle w:val="ListParagraph"/>
        <w:numPr>
          <w:ilvl w:val="1"/>
          <w:numId w:val="17"/>
        </w:numPr>
        <w:rPr>
          <w:rFonts w:ascii="Roboto" w:hAnsi="Roboto"/>
        </w:rPr>
      </w:pPr>
      <w:r>
        <w:rPr>
          <w:rFonts w:ascii="Roboto" w:hAnsi="Roboto"/>
        </w:rPr>
        <w:t>Training shall be updated regularly in accordance with NCDPI and state guidance.</w:t>
      </w:r>
    </w:p>
    <w:p w14:paraId="1BBEAB07" w14:textId="1DE91C44" w:rsidR="00193039" w:rsidRDefault="00193039" w:rsidP="00193039">
      <w:pPr>
        <w:pStyle w:val="ListParagraph"/>
        <w:numPr>
          <w:ilvl w:val="0"/>
          <w:numId w:val="17"/>
        </w:numPr>
        <w:rPr>
          <w:rFonts w:ascii="Roboto" w:hAnsi="Roboto"/>
        </w:rPr>
      </w:pPr>
      <w:r>
        <w:rPr>
          <w:rFonts w:ascii="Roboto" w:hAnsi="Roboto"/>
        </w:rPr>
        <w:t>Emergency Response</w:t>
      </w:r>
    </w:p>
    <w:p w14:paraId="544D30A4" w14:textId="688BC1A8" w:rsidR="00193039" w:rsidRDefault="009060AB" w:rsidP="00193039">
      <w:pPr>
        <w:pStyle w:val="ListParagraph"/>
        <w:numPr>
          <w:ilvl w:val="1"/>
          <w:numId w:val="17"/>
        </w:numPr>
        <w:rPr>
          <w:rFonts w:ascii="Roboto" w:hAnsi="Roboto"/>
        </w:rPr>
      </w:pPr>
      <w:r>
        <w:rPr>
          <w:rFonts w:ascii="Roboto" w:hAnsi="Roboto"/>
        </w:rPr>
        <w:t>Following administration, staff shall:</w:t>
      </w:r>
    </w:p>
    <w:p w14:paraId="6084DB56" w14:textId="4B888A79" w:rsidR="009060AB" w:rsidRDefault="009060AB" w:rsidP="009060AB">
      <w:pPr>
        <w:pStyle w:val="ListParagraph"/>
        <w:numPr>
          <w:ilvl w:val="2"/>
          <w:numId w:val="17"/>
        </w:numPr>
        <w:rPr>
          <w:rFonts w:ascii="Roboto" w:hAnsi="Roboto"/>
        </w:rPr>
      </w:pPr>
      <w:r>
        <w:rPr>
          <w:rFonts w:ascii="Roboto" w:hAnsi="Roboto"/>
        </w:rPr>
        <w:t>Call 911 or local EMS immediately</w:t>
      </w:r>
    </w:p>
    <w:p w14:paraId="229C5793" w14:textId="4E4CEE2E" w:rsidR="009060AB" w:rsidRDefault="009060AB" w:rsidP="009060AB">
      <w:pPr>
        <w:pStyle w:val="ListParagraph"/>
        <w:numPr>
          <w:ilvl w:val="2"/>
          <w:numId w:val="17"/>
        </w:numPr>
        <w:rPr>
          <w:rFonts w:ascii="Roboto" w:hAnsi="Roboto"/>
        </w:rPr>
      </w:pPr>
      <w:r>
        <w:rPr>
          <w:rFonts w:ascii="Roboto" w:hAnsi="Roboto"/>
        </w:rPr>
        <w:t>Notify the school nurse and parent/guardian</w:t>
      </w:r>
    </w:p>
    <w:p w14:paraId="37A496A3" w14:textId="3FE202D2" w:rsidR="009060AB" w:rsidRDefault="009060AB" w:rsidP="009060AB">
      <w:pPr>
        <w:pStyle w:val="ListParagraph"/>
        <w:numPr>
          <w:ilvl w:val="2"/>
          <w:numId w:val="17"/>
        </w:numPr>
        <w:rPr>
          <w:rFonts w:ascii="Roboto" w:hAnsi="Roboto"/>
        </w:rPr>
      </w:pPr>
      <w:r>
        <w:rPr>
          <w:rFonts w:ascii="Roboto" w:hAnsi="Roboto"/>
        </w:rPr>
        <w:t>Remain with the student until EMS arrives</w:t>
      </w:r>
    </w:p>
    <w:p w14:paraId="0FB28642" w14:textId="05521342" w:rsidR="009060AB" w:rsidRPr="00193039" w:rsidRDefault="009060AB" w:rsidP="009060AB">
      <w:pPr>
        <w:pStyle w:val="ListParagraph"/>
        <w:numPr>
          <w:ilvl w:val="2"/>
          <w:numId w:val="17"/>
        </w:numPr>
        <w:rPr>
          <w:rFonts w:ascii="Roboto" w:hAnsi="Roboto"/>
        </w:rPr>
      </w:pPr>
      <w:r>
        <w:rPr>
          <w:rFonts w:ascii="Roboto" w:hAnsi="Roboto"/>
        </w:rPr>
        <w:lastRenderedPageBreak/>
        <w:t>Document the event in accordance with ENCSD procedures</w:t>
      </w:r>
    </w:p>
    <w:p w14:paraId="0E5CA464" w14:textId="266DB45B" w:rsidR="00E22530" w:rsidRPr="00640EAB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39A833A0">
          <v:rect id="_x0000_i1029" style="width:0;height:1.5pt" o:hralign="center" o:hrstd="t" o:hr="t" fillcolor="#a0a0a0" stroked="f"/>
        </w:pict>
      </w:r>
    </w:p>
    <w:p w14:paraId="47717391" w14:textId="2A4E6982" w:rsidR="007B3143" w:rsidRDefault="007B3143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V. </w:t>
      </w:r>
      <w:r w:rsidR="008D43EA">
        <w:rPr>
          <w:rFonts w:ascii="Roboto" w:hAnsi="Roboto"/>
          <w:b/>
          <w:bCs/>
        </w:rPr>
        <w:t>Documentation</w:t>
      </w:r>
    </w:p>
    <w:p w14:paraId="5E4F6519" w14:textId="20CE6DD2" w:rsidR="008D43EA" w:rsidRDefault="008D43EA" w:rsidP="008D43EA">
      <w:pPr>
        <w:pStyle w:val="ListParagraph"/>
        <w:numPr>
          <w:ilvl w:val="0"/>
          <w:numId w:val="18"/>
        </w:numPr>
        <w:rPr>
          <w:rFonts w:ascii="Roboto" w:hAnsi="Roboto"/>
        </w:rPr>
      </w:pPr>
      <w:r>
        <w:rPr>
          <w:rFonts w:ascii="Roboto" w:hAnsi="Roboto"/>
        </w:rPr>
        <w:t>All administrations shall be documented with:</w:t>
      </w:r>
    </w:p>
    <w:p w14:paraId="079C9CEB" w14:textId="5EAED777" w:rsidR="008D43EA" w:rsidRDefault="008D43EA" w:rsidP="008D43EA">
      <w:pPr>
        <w:pStyle w:val="ListParagraph"/>
        <w:numPr>
          <w:ilvl w:val="1"/>
          <w:numId w:val="18"/>
        </w:numPr>
        <w:rPr>
          <w:rFonts w:ascii="Roboto" w:hAnsi="Roboto"/>
        </w:rPr>
      </w:pPr>
      <w:r>
        <w:rPr>
          <w:rFonts w:ascii="Roboto" w:hAnsi="Roboto"/>
        </w:rPr>
        <w:t>Student name</w:t>
      </w:r>
    </w:p>
    <w:p w14:paraId="5ADD076E" w14:textId="67EDD8DA" w:rsidR="008D43EA" w:rsidRDefault="008D43EA" w:rsidP="008D43EA">
      <w:pPr>
        <w:pStyle w:val="ListParagraph"/>
        <w:numPr>
          <w:ilvl w:val="1"/>
          <w:numId w:val="18"/>
        </w:numPr>
        <w:rPr>
          <w:rFonts w:ascii="Roboto" w:hAnsi="Roboto"/>
        </w:rPr>
      </w:pPr>
      <w:r>
        <w:rPr>
          <w:rFonts w:ascii="Roboto" w:hAnsi="Roboto"/>
        </w:rPr>
        <w:t>Date and time of administration</w:t>
      </w:r>
    </w:p>
    <w:p w14:paraId="17582AC3" w14:textId="07C83C5F" w:rsidR="008D43EA" w:rsidRDefault="008D43EA" w:rsidP="008D43EA">
      <w:pPr>
        <w:pStyle w:val="ListParagraph"/>
        <w:numPr>
          <w:ilvl w:val="1"/>
          <w:numId w:val="18"/>
        </w:numPr>
        <w:rPr>
          <w:rFonts w:ascii="Roboto" w:hAnsi="Roboto"/>
        </w:rPr>
      </w:pPr>
      <w:r>
        <w:rPr>
          <w:rFonts w:ascii="Roboto" w:hAnsi="Roboto"/>
        </w:rPr>
        <w:t>Symptoms observed</w:t>
      </w:r>
    </w:p>
    <w:p w14:paraId="292F1C9E" w14:textId="1114E197" w:rsidR="008D43EA" w:rsidRDefault="008D43EA" w:rsidP="008D43EA">
      <w:pPr>
        <w:pStyle w:val="ListParagraph"/>
        <w:numPr>
          <w:ilvl w:val="1"/>
          <w:numId w:val="18"/>
        </w:numPr>
        <w:rPr>
          <w:rFonts w:ascii="Roboto" w:hAnsi="Roboto"/>
        </w:rPr>
      </w:pPr>
      <w:r>
        <w:rPr>
          <w:rFonts w:ascii="Roboto" w:hAnsi="Roboto"/>
        </w:rPr>
        <w:t>Personnel administering medication</w:t>
      </w:r>
    </w:p>
    <w:p w14:paraId="66730C5C" w14:textId="297EAA08" w:rsidR="008D43EA" w:rsidRPr="008D43EA" w:rsidRDefault="008D43EA" w:rsidP="008D43EA">
      <w:pPr>
        <w:pStyle w:val="ListParagraph"/>
        <w:numPr>
          <w:ilvl w:val="0"/>
          <w:numId w:val="18"/>
        </w:numPr>
        <w:rPr>
          <w:rFonts w:ascii="Roboto" w:hAnsi="Roboto"/>
        </w:rPr>
      </w:pPr>
      <w:r>
        <w:rPr>
          <w:rFonts w:ascii="Roboto" w:hAnsi="Roboto"/>
        </w:rPr>
        <w:t>Documentation shall be maintained in the student’s health record and reported to the parent/guardian.</w:t>
      </w:r>
    </w:p>
    <w:p w14:paraId="456CB95A" w14:textId="53BB753B" w:rsidR="00D14409" w:rsidRPr="007B3143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7C93F8C4">
          <v:rect id="_x0000_i1030" style="width:0;height:1.5pt" o:hralign="center" o:hrstd="t" o:hr="t" fillcolor="#a0a0a0" stroked="f"/>
        </w:pict>
      </w:r>
    </w:p>
    <w:p w14:paraId="35EA09D6" w14:textId="5F805514" w:rsidR="00D14409" w:rsidRDefault="00D14409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VI. </w:t>
      </w:r>
      <w:r w:rsidR="008D43EA">
        <w:rPr>
          <w:rFonts w:ascii="Roboto" w:hAnsi="Roboto"/>
          <w:b/>
          <w:bCs/>
        </w:rPr>
        <w:t>Residential Program Considerations</w:t>
      </w:r>
    </w:p>
    <w:p w14:paraId="4A35B3E1" w14:textId="072CD01E" w:rsidR="008D43EA" w:rsidRDefault="008D43EA" w:rsidP="00C86E25">
      <w:pPr>
        <w:rPr>
          <w:rFonts w:ascii="Roboto" w:hAnsi="Roboto"/>
        </w:rPr>
      </w:pPr>
      <w:r>
        <w:rPr>
          <w:rFonts w:ascii="Roboto" w:hAnsi="Roboto"/>
        </w:rPr>
        <w:t>Because ENCSD operates a residential program:</w:t>
      </w:r>
    </w:p>
    <w:p w14:paraId="67828328" w14:textId="30A0DD84" w:rsidR="008D43EA" w:rsidRDefault="008D43EA" w:rsidP="008D43EA">
      <w:pPr>
        <w:pStyle w:val="ListParagraph"/>
        <w:numPr>
          <w:ilvl w:val="0"/>
          <w:numId w:val="19"/>
        </w:numPr>
        <w:rPr>
          <w:rFonts w:ascii="Roboto" w:hAnsi="Roboto"/>
        </w:rPr>
      </w:pPr>
      <w:r>
        <w:rPr>
          <w:rFonts w:ascii="Roboto" w:hAnsi="Roboto"/>
        </w:rPr>
        <w:t>Trained residential staff shall have immediate access to emergency epinephrine auto-injectors</w:t>
      </w:r>
    </w:p>
    <w:p w14:paraId="20543716" w14:textId="79CF00E6" w:rsidR="008D43EA" w:rsidRPr="008D43EA" w:rsidRDefault="008D43EA" w:rsidP="008D43EA">
      <w:pPr>
        <w:pStyle w:val="ListParagraph"/>
        <w:numPr>
          <w:ilvl w:val="0"/>
          <w:numId w:val="19"/>
        </w:numPr>
        <w:rPr>
          <w:rFonts w:ascii="Roboto" w:hAnsi="Roboto"/>
        </w:rPr>
      </w:pPr>
      <w:r>
        <w:rPr>
          <w:rFonts w:ascii="Roboto" w:hAnsi="Roboto"/>
        </w:rPr>
        <w:t xml:space="preserve">Protocols shall ensure rapid response to any student experiencing anaphylaxis in </w:t>
      </w:r>
      <w:r w:rsidR="00BA39CC">
        <w:rPr>
          <w:rFonts w:ascii="Roboto" w:hAnsi="Roboto"/>
        </w:rPr>
        <w:t>residential or after-hours settings.</w:t>
      </w:r>
    </w:p>
    <w:p w14:paraId="454D5C51" w14:textId="5807070E" w:rsidR="00637340" w:rsidRPr="002D03C2" w:rsidRDefault="00000000" w:rsidP="002D03C2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515F81E5">
          <v:rect id="_x0000_i1031" style="width:0;height:1.5pt" o:hralign="center" o:hrstd="t" o:hr="t" fillcolor="#a0a0a0" stroked="f"/>
        </w:pict>
      </w:r>
    </w:p>
    <w:p w14:paraId="00A6051A" w14:textId="32948531" w:rsidR="00637340" w:rsidRDefault="00637340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VII. </w:t>
      </w:r>
      <w:r w:rsidR="00BA39CC">
        <w:rPr>
          <w:rFonts w:ascii="Roboto" w:hAnsi="Roboto"/>
          <w:b/>
          <w:bCs/>
        </w:rPr>
        <w:t>Liability and Staff Protection</w:t>
      </w:r>
    </w:p>
    <w:p w14:paraId="5216E355" w14:textId="39B63B81" w:rsidR="00F166DD" w:rsidRPr="00831183" w:rsidRDefault="00BA39CC" w:rsidP="00831183">
      <w:pPr>
        <w:rPr>
          <w:rFonts w:ascii="Roboto" w:hAnsi="Roboto"/>
        </w:rPr>
      </w:pPr>
      <w:r>
        <w:rPr>
          <w:rFonts w:ascii="Roboto" w:hAnsi="Roboto"/>
        </w:rPr>
        <w:t>Designated staff acting in good faith under this policy shall be protected from civil liability consistent with state law, including N.C. General Statute § 115C-375.1</w:t>
      </w:r>
      <w:r w:rsidR="00C83A13">
        <w:rPr>
          <w:rFonts w:ascii="Roboto" w:hAnsi="Roboto"/>
        </w:rPr>
        <w:t>.</w:t>
      </w:r>
    </w:p>
    <w:p w14:paraId="7C5506D7" w14:textId="0ED7B885" w:rsidR="002A0647" w:rsidRPr="00637340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64F4651B">
          <v:rect id="_x0000_i1032" style="width:0;height:1.5pt" o:hralign="center" o:hrstd="t" o:hr="t" fillcolor="#a0a0a0" stroked="f"/>
        </w:pict>
      </w:r>
    </w:p>
    <w:p w14:paraId="77158DF1" w14:textId="6419C243" w:rsidR="002A0647" w:rsidRDefault="002A0647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VIII. </w:t>
      </w:r>
      <w:r w:rsidR="00C83A13">
        <w:rPr>
          <w:rFonts w:ascii="Roboto" w:hAnsi="Roboto"/>
          <w:b/>
          <w:bCs/>
        </w:rPr>
        <w:t>Confidentiality</w:t>
      </w:r>
    </w:p>
    <w:p w14:paraId="49ECAC99" w14:textId="17F2D156" w:rsidR="00C83A13" w:rsidRPr="00C83A13" w:rsidRDefault="00C83A13" w:rsidP="00C86E25">
      <w:pPr>
        <w:rPr>
          <w:rFonts w:ascii="Roboto" w:hAnsi="Roboto"/>
        </w:rPr>
      </w:pPr>
      <w:r>
        <w:rPr>
          <w:rFonts w:ascii="Roboto" w:hAnsi="Roboto"/>
        </w:rPr>
        <w:t>Information regarding student allergies and epinephrine administration shall be treated as confidential health information, in compliance with FERPA, HIPPA (as applicable), and state law.</w:t>
      </w:r>
    </w:p>
    <w:p w14:paraId="67E92648" w14:textId="0A3CC597" w:rsidR="00F764B7" w:rsidRPr="00F764B7" w:rsidRDefault="00000000" w:rsidP="00F764B7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766E8DA4">
          <v:rect id="_x0000_i1033" style="width:0;height:1.5pt" o:hralign="center" o:hrstd="t" o:hr="t" fillcolor="#a0a0a0" stroked="f"/>
        </w:pict>
      </w:r>
    </w:p>
    <w:p w14:paraId="55370444" w14:textId="7AE1F8AE" w:rsidR="002D71F6" w:rsidRDefault="007B78E9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IX. </w:t>
      </w:r>
      <w:r w:rsidR="00C83A13">
        <w:rPr>
          <w:rFonts w:ascii="Roboto" w:hAnsi="Roboto"/>
          <w:b/>
          <w:bCs/>
        </w:rPr>
        <w:t>Responsibilities</w:t>
      </w:r>
    </w:p>
    <w:p w14:paraId="4F3C8C0E" w14:textId="548E06AB" w:rsidR="00C83A13" w:rsidRDefault="00C83A13" w:rsidP="00C83A13">
      <w:pPr>
        <w:pStyle w:val="ListParagraph"/>
        <w:numPr>
          <w:ilvl w:val="0"/>
          <w:numId w:val="20"/>
        </w:numPr>
        <w:rPr>
          <w:rFonts w:ascii="Roboto" w:hAnsi="Roboto"/>
        </w:rPr>
      </w:pPr>
      <w:r>
        <w:rPr>
          <w:rFonts w:ascii="Roboto" w:hAnsi="Roboto"/>
        </w:rPr>
        <w:t>Parents/Guardians</w:t>
      </w:r>
    </w:p>
    <w:p w14:paraId="6606DA8E" w14:textId="65261721" w:rsidR="00C83A13" w:rsidRDefault="00C83A13" w:rsidP="00C83A13">
      <w:pPr>
        <w:pStyle w:val="ListParagraph"/>
        <w:numPr>
          <w:ilvl w:val="1"/>
          <w:numId w:val="20"/>
        </w:numPr>
        <w:rPr>
          <w:rFonts w:ascii="Roboto" w:hAnsi="Roboto"/>
        </w:rPr>
      </w:pPr>
      <w:r>
        <w:rPr>
          <w:rFonts w:ascii="Roboto" w:hAnsi="Roboto"/>
        </w:rPr>
        <w:t>Provide medical documentation of known allergies</w:t>
      </w:r>
    </w:p>
    <w:p w14:paraId="47DF023B" w14:textId="18B1C2C6" w:rsidR="00C83A13" w:rsidRDefault="00C83A13" w:rsidP="00C83A13">
      <w:pPr>
        <w:pStyle w:val="ListParagraph"/>
        <w:numPr>
          <w:ilvl w:val="1"/>
          <w:numId w:val="20"/>
        </w:numPr>
        <w:rPr>
          <w:rFonts w:ascii="Roboto" w:hAnsi="Roboto"/>
        </w:rPr>
      </w:pPr>
      <w:r>
        <w:rPr>
          <w:rFonts w:ascii="Roboto" w:hAnsi="Roboto"/>
        </w:rPr>
        <w:t>Submit student-specific epinephrine orders</w:t>
      </w:r>
    </w:p>
    <w:p w14:paraId="21CAD7EE" w14:textId="6E9FF25B" w:rsidR="00C83A13" w:rsidRDefault="00C83A13" w:rsidP="00C83A13">
      <w:pPr>
        <w:pStyle w:val="ListParagraph"/>
        <w:numPr>
          <w:ilvl w:val="1"/>
          <w:numId w:val="20"/>
        </w:numPr>
        <w:rPr>
          <w:rFonts w:ascii="Roboto" w:hAnsi="Roboto"/>
        </w:rPr>
      </w:pPr>
      <w:r>
        <w:rPr>
          <w:rFonts w:ascii="Roboto" w:hAnsi="Roboto"/>
        </w:rPr>
        <w:lastRenderedPageBreak/>
        <w:t>Update ENCSD regarding changes in medical status</w:t>
      </w:r>
    </w:p>
    <w:p w14:paraId="650D2DEA" w14:textId="13BECDE3" w:rsidR="00C83A13" w:rsidRDefault="00C83A13" w:rsidP="00C83A13">
      <w:pPr>
        <w:pStyle w:val="ListParagraph"/>
        <w:numPr>
          <w:ilvl w:val="0"/>
          <w:numId w:val="20"/>
        </w:numPr>
        <w:rPr>
          <w:rFonts w:ascii="Roboto" w:hAnsi="Roboto"/>
        </w:rPr>
      </w:pPr>
      <w:r>
        <w:rPr>
          <w:rFonts w:ascii="Roboto" w:hAnsi="Roboto"/>
        </w:rPr>
        <w:t>Student Health Center</w:t>
      </w:r>
    </w:p>
    <w:p w14:paraId="3DA62643" w14:textId="547689C3" w:rsidR="00C83A13" w:rsidRDefault="00C83A13" w:rsidP="00C83A13">
      <w:pPr>
        <w:pStyle w:val="ListParagraph"/>
        <w:numPr>
          <w:ilvl w:val="1"/>
          <w:numId w:val="20"/>
        </w:numPr>
        <w:rPr>
          <w:rFonts w:ascii="Roboto" w:hAnsi="Roboto"/>
        </w:rPr>
      </w:pPr>
      <w:r>
        <w:rPr>
          <w:rFonts w:ascii="Roboto" w:hAnsi="Roboto"/>
        </w:rPr>
        <w:t>Maintain inventory and storage of epinephrine</w:t>
      </w:r>
    </w:p>
    <w:p w14:paraId="4246ABE9" w14:textId="276DE2F7" w:rsidR="00C83A13" w:rsidRDefault="00C83A13" w:rsidP="00C83A13">
      <w:pPr>
        <w:pStyle w:val="ListParagraph"/>
        <w:numPr>
          <w:ilvl w:val="1"/>
          <w:numId w:val="20"/>
        </w:numPr>
        <w:rPr>
          <w:rFonts w:ascii="Roboto" w:hAnsi="Roboto"/>
        </w:rPr>
      </w:pPr>
      <w:r>
        <w:rPr>
          <w:rFonts w:ascii="Roboto" w:hAnsi="Roboto"/>
        </w:rPr>
        <w:t>Train and supervise designated personnel</w:t>
      </w:r>
    </w:p>
    <w:p w14:paraId="10EA4A5E" w14:textId="46E333E1" w:rsidR="00C83A13" w:rsidRDefault="00C83A13" w:rsidP="00C83A13">
      <w:pPr>
        <w:pStyle w:val="ListParagraph"/>
        <w:numPr>
          <w:ilvl w:val="1"/>
          <w:numId w:val="20"/>
        </w:numPr>
        <w:rPr>
          <w:rFonts w:ascii="Roboto" w:hAnsi="Roboto"/>
        </w:rPr>
      </w:pPr>
      <w:r>
        <w:rPr>
          <w:rFonts w:ascii="Roboto" w:hAnsi="Roboto"/>
        </w:rPr>
        <w:t>Coordinate with residential staff for emergency preparedness</w:t>
      </w:r>
    </w:p>
    <w:p w14:paraId="59247A57" w14:textId="53BE67B3" w:rsidR="00C83A13" w:rsidRDefault="00C83A13" w:rsidP="00C83A13">
      <w:pPr>
        <w:pStyle w:val="ListParagraph"/>
        <w:numPr>
          <w:ilvl w:val="0"/>
          <w:numId w:val="20"/>
        </w:numPr>
        <w:rPr>
          <w:rFonts w:ascii="Roboto" w:hAnsi="Roboto"/>
        </w:rPr>
      </w:pPr>
      <w:r>
        <w:rPr>
          <w:rFonts w:ascii="Roboto" w:hAnsi="Roboto"/>
        </w:rPr>
        <w:t>Designated Staff</w:t>
      </w:r>
    </w:p>
    <w:p w14:paraId="06FCF915" w14:textId="6D1C0516" w:rsidR="00C83A13" w:rsidRDefault="00C83A13" w:rsidP="00C83A13">
      <w:pPr>
        <w:pStyle w:val="ListParagraph"/>
        <w:numPr>
          <w:ilvl w:val="1"/>
          <w:numId w:val="20"/>
        </w:numPr>
        <w:rPr>
          <w:rFonts w:ascii="Roboto" w:hAnsi="Roboto"/>
        </w:rPr>
      </w:pPr>
      <w:r>
        <w:rPr>
          <w:rFonts w:ascii="Roboto" w:hAnsi="Roboto"/>
        </w:rPr>
        <w:t>Administer epinephrine in accordance with policy and training</w:t>
      </w:r>
    </w:p>
    <w:p w14:paraId="6F71EA7F" w14:textId="6EBF6036" w:rsidR="00C83A13" w:rsidRDefault="00C83A13" w:rsidP="00C83A13">
      <w:pPr>
        <w:pStyle w:val="ListParagraph"/>
        <w:numPr>
          <w:ilvl w:val="1"/>
          <w:numId w:val="20"/>
        </w:numPr>
        <w:rPr>
          <w:rFonts w:ascii="Roboto" w:hAnsi="Roboto"/>
        </w:rPr>
      </w:pPr>
      <w:r>
        <w:rPr>
          <w:rFonts w:ascii="Roboto" w:hAnsi="Roboto"/>
        </w:rPr>
        <w:t>Notify EMS and parent/guardians</w:t>
      </w:r>
    </w:p>
    <w:p w14:paraId="6D5FD347" w14:textId="27977582" w:rsidR="00C83A13" w:rsidRPr="00C83A13" w:rsidRDefault="00C83A13" w:rsidP="00C83A13">
      <w:pPr>
        <w:pStyle w:val="ListParagraph"/>
        <w:numPr>
          <w:ilvl w:val="1"/>
          <w:numId w:val="20"/>
        </w:numPr>
        <w:rPr>
          <w:rFonts w:ascii="Roboto" w:hAnsi="Roboto"/>
        </w:rPr>
      </w:pPr>
      <w:r>
        <w:rPr>
          <w:rFonts w:ascii="Roboto" w:hAnsi="Roboto"/>
        </w:rPr>
        <w:t>Document all incidents accurately</w:t>
      </w:r>
    </w:p>
    <w:p w14:paraId="202745A4" w14:textId="007F88F1" w:rsidR="002D71F6" w:rsidRPr="002D71F6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6AF62893">
          <v:rect id="_x0000_i1034" style="width:0;height:1.5pt" o:hralign="center" o:hrstd="t" o:hr="t" fillcolor="#a0a0a0" stroked="f"/>
        </w:pict>
      </w:r>
    </w:p>
    <w:p w14:paraId="626B0F76" w14:textId="397B7B67" w:rsidR="00C86E25" w:rsidRDefault="00C86E25" w:rsidP="00C86E25">
      <w:pPr>
        <w:rPr>
          <w:rFonts w:ascii="Roboto" w:hAnsi="Roboto"/>
          <w:b/>
          <w:bCs/>
        </w:rPr>
      </w:pPr>
      <w:r w:rsidRPr="0012402B">
        <w:rPr>
          <w:rFonts w:ascii="Roboto" w:hAnsi="Roboto"/>
          <w:b/>
          <w:bCs/>
        </w:rPr>
        <w:t>Legal References</w:t>
      </w:r>
    </w:p>
    <w:p w14:paraId="0D59E1E3" w14:textId="44F70A9B" w:rsidR="003C6057" w:rsidRPr="003C6057" w:rsidRDefault="003C6057" w:rsidP="003C6057">
      <w:pPr>
        <w:pStyle w:val="ListParagraph"/>
        <w:numPr>
          <w:ilvl w:val="2"/>
          <w:numId w:val="20"/>
        </w:numPr>
        <w:rPr>
          <w:rFonts w:ascii="Roboto" w:eastAsiaTheme="majorEastAsia" w:hAnsi="Roboto" w:cs="Times New Roman"/>
          <w:kern w:val="0"/>
          <w14:ligatures w14:val="none"/>
        </w:rPr>
      </w:pPr>
      <w:r w:rsidRPr="003C6057">
        <w:rPr>
          <w:rFonts w:ascii="Roboto" w:eastAsiaTheme="majorEastAsia" w:hAnsi="Roboto" w:cs="Times New Roman"/>
          <w:kern w:val="0"/>
          <w14:ligatures w14:val="none"/>
        </w:rPr>
        <w:t>N.C. Gen. Stat. § 115C-375.1 (Immunity for School Employees)</w:t>
      </w:r>
    </w:p>
    <w:p w14:paraId="4C3B8CC4" w14:textId="165FCFC4" w:rsidR="003C6057" w:rsidRPr="003C6057" w:rsidRDefault="003C6057" w:rsidP="003C6057">
      <w:pPr>
        <w:pStyle w:val="ListParagraph"/>
        <w:numPr>
          <w:ilvl w:val="2"/>
          <w:numId w:val="20"/>
        </w:numPr>
        <w:rPr>
          <w:rFonts w:ascii="Roboto" w:eastAsiaTheme="majorEastAsia" w:hAnsi="Roboto" w:cs="Times New Roman"/>
          <w:kern w:val="0"/>
          <w14:ligatures w14:val="none"/>
        </w:rPr>
      </w:pPr>
      <w:r w:rsidRPr="003C6057">
        <w:rPr>
          <w:rFonts w:ascii="Roboto" w:eastAsiaTheme="majorEastAsia" w:hAnsi="Roboto" w:cs="Times New Roman"/>
          <w:kern w:val="0"/>
          <w14:ligatures w14:val="none"/>
        </w:rPr>
        <w:t>N.C. Gen. Stat. § 90-21.13 (Emergency Medical Care)</w:t>
      </w:r>
    </w:p>
    <w:p w14:paraId="23942A19" w14:textId="42950F94" w:rsidR="003C6057" w:rsidRPr="003C6057" w:rsidRDefault="003C6057" w:rsidP="003C6057">
      <w:pPr>
        <w:pStyle w:val="ListParagraph"/>
        <w:numPr>
          <w:ilvl w:val="2"/>
          <w:numId w:val="20"/>
        </w:numPr>
        <w:rPr>
          <w:rFonts w:ascii="Roboto" w:eastAsiaTheme="majorEastAsia" w:hAnsi="Roboto" w:cs="Times New Roman"/>
          <w:kern w:val="0"/>
          <w14:ligatures w14:val="none"/>
        </w:rPr>
      </w:pPr>
      <w:r w:rsidRPr="003C6057">
        <w:rPr>
          <w:rFonts w:ascii="Roboto" w:eastAsiaTheme="majorEastAsia" w:hAnsi="Roboto" w:cs="Times New Roman"/>
          <w:kern w:val="0"/>
          <w14:ligatures w14:val="none"/>
        </w:rPr>
        <w:t>North Carolina Board of Nursing – Delegation Guidelines</w:t>
      </w:r>
    </w:p>
    <w:p w14:paraId="061FD455" w14:textId="5E8BFB9F" w:rsidR="003C6057" w:rsidRPr="003C6057" w:rsidRDefault="003C6057" w:rsidP="003C6057">
      <w:pPr>
        <w:pStyle w:val="ListParagraph"/>
        <w:numPr>
          <w:ilvl w:val="2"/>
          <w:numId w:val="20"/>
        </w:numPr>
        <w:rPr>
          <w:rFonts w:ascii="Roboto" w:eastAsiaTheme="majorEastAsia" w:hAnsi="Roboto" w:cs="Times New Roman"/>
          <w:kern w:val="0"/>
          <w14:ligatures w14:val="none"/>
        </w:rPr>
      </w:pPr>
      <w:r w:rsidRPr="003C6057">
        <w:rPr>
          <w:rFonts w:ascii="Roboto" w:eastAsiaTheme="majorEastAsia" w:hAnsi="Roboto" w:cs="Times New Roman"/>
          <w:kern w:val="0"/>
          <w14:ligatures w14:val="none"/>
        </w:rPr>
        <w:t>Family Educational Rights and Privacy Act (FERPA), 20 U.S.C. § 1232g</w:t>
      </w:r>
    </w:p>
    <w:p w14:paraId="0E216CCA" w14:textId="296D8E02" w:rsidR="003C6057" w:rsidRPr="003C6057" w:rsidRDefault="003C6057" w:rsidP="003C6057">
      <w:pPr>
        <w:pStyle w:val="ListParagraph"/>
        <w:numPr>
          <w:ilvl w:val="2"/>
          <w:numId w:val="20"/>
        </w:numPr>
        <w:rPr>
          <w:rFonts w:ascii="Roboto" w:eastAsiaTheme="majorEastAsia" w:hAnsi="Roboto" w:cs="Times New Roman"/>
          <w:kern w:val="0"/>
          <w14:ligatures w14:val="none"/>
        </w:rPr>
      </w:pPr>
      <w:r w:rsidRPr="003C6057">
        <w:rPr>
          <w:rFonts w:ascii="Roboto" w:eastAsiaTheme="majorEastAsia" w:hAnsi="Roboto" w:cs="Times New Roman"/>
          <w:kern w:val="0"/>
          <w14:ligatures w14:val="none"/>
        </w:rPr>
        <w:t>Individuals with Disabilities Education Act (IDEA), 20 U.S.C. § 1400 et seq.</w:t>
      </w:r>
    </w:p>
    <w:p w14:paraId="335745CB" w14:textId="210C9778" w:rsidR="003C6057" w:rsidRPr="003C6057" w:rsidRDefault="003C6057" w:rsidP="003C6057">
      <w:pPr>
        <w:pStyle w:val="ListParagraph"/>
        <w:numPr>
          <w:ilvl w:val="2"/>
          <w:numId w:val="20"/>
        </w:numPr>
        <w:rPr>
          <w:rFonts w:ascii="Roboto" w:eastAsiaTheme="majorEastAsia" w:hAnsi="Roboto" w:cs="Times New Roman"/>
          <w:kern w:val="0"/>
          <w14:ligatures w14:val="none"/>
        </w:rPr>
      </w:pPr>
      <w:r w:rsidRPr="003C6057">
        <w:rPr>
          <w:rFonts w:ascii="Roboto" w:eastAsiaTheme="majorEastAsia" w:hAnsi="Roboto" w:cs="Times New Roman"/>
          <w:kern w:val="0"/>
          <w14:ligatures w14:val="none"/>
        </w:rPr>
        <w:t>North Carolina Department of Public Instruction (NCDPI) Student Health Services Guidelines</w:t>
      </w:r>
    </w:p>
    <w:p w14:paraId="54DF61D0" w14:textId="7EE61836" w:rsidR="00C90621" w:rsidRDefault="00000000" w:rsidP="00784B60">
      <w:pPr>
        <w:rPr>
          <w:rFonts w:ascii="Roboto" w:hAnsi="Roboto"/>
        </w:rPr>
      </w:pPr>
      <w:r>
        <w:rPr>
          <w:rFonts w:ascii="Roboto" w:hAnsi="Roboto"/>
        </w:rPr>
        <w:pict w14:anchorId="727BCA74">
          <v:rect id="_x0000_i1035" style="width:0;height:.75pt" o:hralign="center" o:hrstd="t" o:hr="t" fillcolor="#a0a0a0" stroked="f"/>
        </w:pict>
      </w:r>
    </w:p>
    <w:p w14:paraId="167D0B01" w14:textId="6BF4447B" w:rsidR="003B5EEB" w:rsidRPr="003B5EEB" w:rsidRDefault="003B5EEB" w:rsidP="003B5EEB">
      <w:pPr>
        <w:rPr>
          <w:rFonts w:ascii="Roboto" w:hAnsi="Roboto"/>
        </w:rPr>
      </w:pPr>
      <w:r w:rsidRPr="003B5EEB">
        <w:rPr>
          <w:rFonts w:ascii="Roboto" w:hAnsi="Roboto"/>
        </w:rPr>
        <w:t>This policy shall be reviewed and updated periodically to ensure continued compliance with all applicable laws, regulations, and best practices for serving deaf and hard of hearing students.</w:t>
      </w:r>
    </w:p>
    <w:sectPr w:rsidR="003B5EEB" w:rsidRPr="003B5EE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8F3B8" w14:textId="77777777" w:rsidR="00EF7E8A" w:rsidRDefault="00EF7E8A" w:rsidP="00C90621">
      <w:pPr>
        <w:spacing w:after="0" w:line="240" w:lineRule="auto"/>
      </w:pPr>
      <w:r>
        <w:separator/>
      </w:r>
    </w:p>
  </w:endnote>
  <w:endnote w:type="continuationSeparator" w:id="0">
    <w:p w14:paraId="08435BEF" w14:textId="77777777" w:rsidR="00EF7E8A" w:rsidRDefault="00EF7E8A" w:rsidP="00C9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7861F" w14:textId="3340B7B1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Adopted:</w:t>
    </w:r>
  </w:p>
  <w:p w14:paraId="5C5A3EF8" w14:textId="6EF4BE0B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Revised:</w:t>
    </w:r>
    <w:r w:rsidR="006D5935">
      <w:rPr>
        <w:rFonts w:ascii="Roboto" w:hAnsi="Roboto"/>
        <w:sz w:val="16"/>
        <w:szCs w:val="16"/>
      </w:rPr>
      <w:t xml:space="preserve"> 02252026</w:t>
    </w:r>
  </w:p>
  <w:p w14:paraId="2D30F2D6" w14:textId="3E75C04F" w:rsidR="00C90621" w:rsidRPr="00C90621" w:rsidRDefault="00C90621">
    <w:pPr>
      <w:pStyle w:val="Footer"/>
      <w:rPr>
        <w:rFonts w:ascii="Roboto" w:hAnsi="Roboto"/>
        <w:sz w:val="16"/>
        <w:szCs w:val="16"/>
      </w:rPr>
    </w:pPr>
    <w:r w:rsidRPr="00C90621">
      <w:rPr>
        <w:rFonts w:ascii="Roboto" w:hAnsi="Roboto"/>
        <w:sz w:val="16"/>
        <w:szCs w:val="16"/>
      </w:rPr>
      <w:t xml:space="preserve">Page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PAGE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1</w:t>
    </w:r>
    <w:r w:rsidRPr="00C90621">
      <w:rPr>
        <w:rFonts w:ascii="Roboto" w:hAnsi="Roboto"/>
        <w:b/>
        <w:bCs/>
        <w:sz w:val="16"/>
        <w:szCs w:val="16"/>
      </w:rPr>
      <w:fldChar w:fldCharType="end"/>
    </w:r>
    <w:r w:rsidRPr="00C90621">
      <w:rPr>
        <w:rFonts w:ascii="Roboto" w:hAnsi="Roboto"/>
        <w:sz w:val="16"/>
        <w:szCs w:val="16"/>
      </w:rPr>
      <w:t xml:space="preserve"> of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NUMPAGES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2</w:t>
    </w:r>
    <w:r w:rsidRPr="00C90621">
      <w:rPr>
        <w:rFonts w:ascii="Roboto" w:hAnsi="Robot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B9665" w14:textId="77777777" w:rsidR="00EF7E8A" w:rsidRDefault="00EF7E8A" w:rsidP="00C90621">
      <w:pPr>
        <w:spacing w:after="0" w:line="240" w:lineRule="auto"/>
      </w:pPr>
      <w:r>
        <w:separator/>
      </w:r>
    </w:p>
  </w:footnote>
  <w:footnote w:type="continuationSeparator" w:id="0">
    <w:p w14:paraId="5A5E78A9" w14:textId="77777777" w:rsidR="00EF7E8A" w:rsidRDefault="00EF7E8A" w:rsidP="00C9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1780915"/>
      <w:docPartObj>
        <w:docPartGallery w:val="Watermarks"/>
        <w:docPartUnique/>
      </w:docPartObj>
    </w:sdtPr>
    <w:sdtContent>
      <w:p w14:paraId="0467CB48" w14:textId="3CFF0F0E" w:rsidR="00C90621" w:rsidRDefault="00000000">
        <w:pPr>
          <w:pStyle w:val="Header"/>
        </w:pPr>
        <w:r>
          <w:rPr>
            <w:noProof/>
          </w:rPr>
          <w:pict w14:anchorId="4DACDF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67C4B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B77A47"/>
    <w:multiLevelType w:val="hybridMultilevel"/>
    <w:tmpl w:val="9CAE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6050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0A27BE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DC04A1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D2165F8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D6501BD"/>
    <w:multiLevelType w:val="hybridMultilevel"/>
    <w:tmpl w:val="A406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67764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FA12F5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1C1B9F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6C03047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DD26AB2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4328E7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8BD48D1"/>
    <w:multiLevelType w:val="hybridMultilevel"/>
    <w:tmpl w:val="9A5AD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47FC2"/>
    <w:multiLevelType w:val="hybridMultilevel"/>
    <w:tmpl w:val="F886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F4C9A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AF6E53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31D40CC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A5E1D0A"/>
    <w:multiLevelType w:val="hybridMultilevel"/>
    <w:tmpl w:val="98D21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03E7C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3E79AF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0487">
    <w:abstractNumId w:val="6"/>
  </w:num>
  <w:num w:numId="2" w16cid:durableId="812913676">
    <w:abstractNumId w:val="16"/>
  </w:num>
  <w:num w:numId="3" w16cid:durableId="1616981478">
    <w:abstractNumId w:val="4"/>
  </w:num>
  <w:num w:numId="4" w16cid:durableId="1556432728">
    <w:abstractNumId w:val="11"/>
  </w:num>
  <w:num w:numId="5" w16cid:durableId="511913273">
    <w:abstractNumId w:val="9"/>
  </w:num>
  <w:num w:numId="6" w16cid:durableId="1089429019">
    <w:abstractNumId w:val="3"/>
  </w:num>
  <w:num w:numId="7" w16cid:durableId="347609564">
    <w:abstractNumId w:val="10"/>
  </w:num>
  <w:num w:numId="8" w16cid:durableId="2046171842">
    <w:abstractNumId w:val="15"/>
  </w:num>
  <w:num w:numId="9" w16cid:durableId="1366829640">
    <w:abstractNumId w:val="14"/>
  </w:num>
  <w:num w:numId="10" w16cid:durableId="23142531">
    <w:abstractNumId w:val="19"/>
  </w:num>
  <w:num w:numId="11" w16cid:durableId="227111955">
    <w:abstractNumId w:val="17"/>
  </w:num>
  <w:num w:numId="12" w16cid:durableId="1856189183">
    <w:abstractNumId w:val="5"/>
  </w:num>
  <w:num w:numId="13" w16cid:durableId="1218974824">
    <w:abstractNumId w:val="0"/>
  </w:num>
  <w:num w:numId="14" w16cid:durableId="1167479298">
    <w:abstractNumId w:val="20"/>
  </w:num>
  <w:num w:numId="15" w16cid:durableId="197818151">
    <w:abstractNumId w:val="18"/>
  </w:num>
  <w:num w:numId="16" w16cid:durableId="1758019809">
    <w:abstractNumId w:val="12"/>
  </w:num>
  <w:num w:numId="17" w16cid:durableId="1221677004">
    <w:abstractNumId w:val="7"/>
  </w:num>
  <w:num w:numId="18" w16cid:durableId="1839880671">
    <w:abstractNumId w:val="2"/>
  </w:num>
  <w:num w:numId="19" w16cid:durableId="1673987662">
    <w:abstractNumId w:val="1"/>
  </w:num>
  <w:num w:numId="20" w16cid:durableId="904291288">
    <w:abstractNumId w:val="8"/>
  </w:num>
  <w:num w:numId="21" w16cid:durableId="193613493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21"/>
    <w:rsid w:val="000143A5"/>
    <w:rsid w:val="00023849"/>
    <w:rsid w:val="00024689"/>
    <w:rsid w:val="0002610D"/>
    <w:rsid w:val="0004114E"/>
    <w:rsid w:val="000516FF"/>
    <w:rsid w:val="000603B6"/>
    <w:rsid w:val="00070973"/>
    <w:rsid w:val="00076311"/>
    <w:rsid w:val="0007718E"/>
    <w:rsid w:val="00081348"/>
    <w:rsid w:val="000826D5"/>
    <w:rsid w:val="00084B2B"/>
    <w:rsid w:val="00087CC5"/>
    <w:rsid w:val="000911F5"/>
    <w:rsid w:val="00094147"/>
    <w:rsid w:val="000969A1"/>
    <w:rsid w:val="000975C4"/>
    <w:rsid w:val="000A3883"/>
    <w:rsid w:val="000A72AF"/>
    <w:rsid w:val="000A7612"/>
    <w:rsid w:val="000A7F4C"/>
    <w:rsid w:val="000B1B1D"/>
    <w:rsid w:val="000B365B"/>
    <w:rsid w:val="000D403C"/>
    <w:rsid w:val="000D5B92"/>
    <w:rsid w:val="000E28A9"/>
    <w:rsid w:val="000E5F70"/>
    <w:rsid w:val="000F063F"/>
    <w:rsid w:val="000F0A30"/>
    <w:rsid w:val="000F1E4F"/>
    <w:rsid w:val="001021EF"/>
    <w:rsid w:val="0010554C"/>
    <w:rsid w:val="001059CC"/>
    <w:rsid w:val="00115FBC"/>
    <w:rsid w:val="00117F05"/>
    <w:rsid w:val="00120F7E"/>
    <w:rsid w:val="0012402B"/>
    <w:rsid w:val="001302A3"/>
    <w:rsid w:val="00133731"/>
    <w:rsid w:val="00135D66"/>
    <w:rsid w:val="00135FC0"/>
    <w:rsid w:val="00136B99"/>
    <w:rsid w:val="001375FF"/>
    <w:rsid w:val="0014494A"/>
    <w:rsid w:val="00145BE9"/>
    <w:rsid w:val="0014677F"/>
    <w:rsid w:val="00150417"/>
    <w:rsid w:val="0015155F"/>
    <w:rsid w:val="001520A1"/>
    <w:rsid w:val="00154680"/>
    <w:rsid w:val="001638A2"/>
    <w:rsid w:val="001660D6"/>
    <w:rsid w:val="001661CF"/>
    <w:rsid w:val="00167C7F"/>
    <w:rsid w:val="0019246C"/>
    <w:rsid w:val="00193039"/>
    <w:rsid w:val="00196118"/>
    <w:rsid w:val="001A7B19"/>
    <w:rsid w:val="001C1002"/>
    <w:rsid w:val="001D633B"/>
    <w:rsid w:val="001D63C2"/>
    <w:rsid w:val="001E35FA"/>
    <w:rsid w:val="001E635D"/>
    <w:rsid w:val="001E7B76"/>
    <w:rsid w:val="0020050A"/>
    <w:rsid w:val="002016E4"/>
    <w:rsid w:val="00206087"/>
    <w:rsid w:val="00207FE0"/>
    <w:rsid w:val="002115FF"/>
    <w:rsid w:val="002220E5"/>
    <w:rsid w:val="00224F9A"/>
    <w:rsid w:val="0023001F"/>
    <w:rsid w:val="00230332"/>
    <w:rsid w:val="00252A56"/>
    <w:rsid w:val="002567D5"/>
    <w:rsid w:val="0027055C"/>
    <w:rsid w:val="002721C6"/>
    <w:rsid w:val="00274DF8"/>
    <w:rsid w:val="00276639"/>
    <w:rsid w:val="002776C0"/>
    <w:rsid w:val="002810EB"/>
    <w:rsid w:val="002845DF"/>
    <w:rsid w:val="0028647E"/>
    <w:rsid w:val="00290EA0"/>
    <w:rsid w:val="0029379D"/>
    <w:rsid w:val="00295522"/>
    <w:rsid w:val="002A0647"/>
    <w:rsid w:val="002A4F0C"/>
    <w:rsid w:val="002A7591"/>
    <w:rsid w:val="002A7DA3"/>
    <w:rsid w:val="002B30ED"/>
    <w:rsid w:val="002B3438"/>
    <w:rsid w:val="002B417B"/>
    <w:rsid w:val="002C58C2"/>
    <w:rsid w:val="002C70EC"/>
    <w:rsid w:val="002D03C2"/>
    <w:rsid w:val="002D5579"/>
    <w:rsid w:val="002D58A2"/>
    <w:rsid w:val="002D639A"/>
    <w:rsid w:val="002D71F6"/>
    <w:rsid w:val="002F478A"/>
    <w:rsid w:val="002F48B3"/>
    <w:rsid w:val="002F5E66"/>
    <w:rsid w:val="00304337"/>
    <w:rsid w:val="00322F35"/>
    <w:rsid w:val="00330DAB"/>
    <w:rsid w:val="003427FB"/>
    <w:rsid w:val="00364070"/>
    <w:rsid w:val="00366C05"/>
    <w:rsid w:val="00377023"/>
    <w:rsid w:val="00396C37"/>
    <w:rsid w:val="00397DF6"/>
    <w:rsid w:val="003A083A"/>
    <w:rsid w:val="003A191B"/>
    <w:rsid w:val="003A4C95"/>
    <w:rsid w:val="003A624D"/>
    <w:rsid w:val="003B03EA"/>
    <w:rsid w:val="003B5EEB"/>
    <w:rsid w:val="003B6C80"/>
    <w:rsid w:val="003C6057"/>
    <w:rsid w:val="003D0019"/>
    <w:rsid w:val="003E679A"/>
    <w:rsid w:val="003F0308"/>
    <w:rsid w:val="003F186E"/>
    <w:rsid w:val="003F5D5C"/>
    <w:rsid w:val="00412846"/>
    <w:rsid w:val="00412B11"/>
    <w:rsid w:val="004136DD"/>
    <w:rsid w:val="00431194"/>
    <w:rsid w:val="004509F0"/>
    <w:rsid w:val="00455B0E"/>
    <w:rsid w:val="0046096A"/>
    <w:rsid w:val="0046216F"/>
    <w:rsid w:val="004628CD"/>
    <w:rsid w:val="00465395"/>
    <w:rsid w:val="00465466"/>
    <w:rsid w:val="004668F7"/>
    <w:rsid w:val="004751C8"/>
    <w:rsid w:val="004774E9"/>
    <w:rsid w:val="004800F6"/>
    <w:rsid w:val="00484FE5"/>
    <w:rsid w:val="004904E5"/>
    <w:rsid w:val="004908BD"/>
    <w:rsid w:val="004923D8"/>
    <w:rsid w:val="004956D1"/>
    <w:rsid w:val="00495764"/>
    <w:rsid w:val="004A7D59"/>
    <w:rsid w:val="004B1407"/>
    <w:rsid w:val="004B2EFD"/>
    <w:rsid w:val="004C0416"/>
    <w:rsid w:val="004C33C7"/>
    <w:rsid w:val="004C5115"/>
    <w:rsid w:val="004D30E2"/>
    <w:rsid w:val="004E4CCF"/>
    <w:rsid w:val="004E7A1B"/>
    <w:rsid w:val="004F2128"/>
    <w:rsid w:val="004F2154"/>
    <w:rsid w:val="005006F3"/>
    <w:rsid w:val="0051188C"/>
    <w:rsid w:val="005162CD"/>
    <w:rsid w:val="00523750"/>
    <w:rsid w:val="005321D9"/>
    <w:rsid w:val="005324E6"/>
    <w:rsid w:val="00534E0F"/>
    <w:rsid w:val="00535BFB"/>
    <w:rsid w:val="005544FD"/>
    <w:rsid w:val="00554D40"/>
    <w:rsid w:val="0055790B"/>
    <w:rsid w:val="00570773"/>
    <w:rsid w:val="005734F9"/>
    <w:rsid w:val="00582D0D"/>
    <w:rsid w:val="005A39E0"/>
    <w:rsid w:val="005A4133"/>
    <w:rsid w:val="005D6D45"/>
    <w:rsid w:val="005E3284"/>
    <w:rsid w:val="005E652E"/>
    <w:rsid w:val="005F00DD"/>
    <w:rsid w:val="005F798C"/>
    <w:rsid w:val="00601E01"/>
    <w:rsid w:val="006047A6"/>
    <w:rsid w:val="00611978"/>
    <w:rsid w:val="006152E2"/>
    <w:rsid w:val="006155AD"/>
    <w:rsid w:val="00625055"/>
    <w:rsid w:val="00625720"/>
    <w:rsid w:val="006261F5"/>
    <w:rsid w:val="00630828"/>
    <w:rsid w:val="006313FB"/>
    <w:rsid w:val="00634DBA"/>
    <w:rsid w:val="00637340"/>
    <w:rsid w:val="00637880"/>
    <w:rsid w:val="00637B21"/>
    <w:rsid w:val="00640EAB"/>
    <w:rsid w:val="00641CA9"/>
    <w:rsid w:val="006455D4"/>
    <w:rsid w:val="00651814"/>
    <w:rsid w:val="00657939"/>
    <w:rsid w:val="00661603"/>
    <w:rsid w:val="00662920"/>
    <w:rsid w:val="00672227"/>
    <w:rsid w:val="0067781D"/>
    <w:rsid w:val="00680182"/>
    <w:rsid w:val="006875A5"/>
    <w:rsid w:val="00691FA8"/>
    <w:rsid w:val="006A3348"/>
    <w:rsid w:val="006B3E41"/>
    <w:rsid w:val="006B4A9A"/>
    <w:rsid w:val="006D5935"/>
    <w:rsid w:val="006D68F0"/>
    <w:rsid w:val="006E461B"/>
    <w:rsid w:val="006F6C7B"/>
    <w:rsid w:val="007146DE"/>
    <w:rsid w:val="00715958"/>
    <w:rsid w:val="007168E3"/>
    <w:rsid w:val="00741DBD"/>
    <w:rsid w:val="00744E02"/>
    <w:rsid w:val="00745B2F"/>
    <w:rsid w:val="00767AB0"/>
    <w:rsid w:val="00781829"/>
    <w:rsid w:val="00784B60"/>
    <w:rsid w:val="0079478D"/>
    <w:rsid w:val="00794D92"/>
    <w:rsid w:val="007A5AFF"/>
    <w:rsid w:val="007B3143"/>
    <w:rsid w:val="007B78E9"/>
    <w:rsid w:val="007C092E"/>
    <w:rsid w:val="007C786D"/>
    <w:rsid w:val="007E535B"/>
    <w:rsid w:val="007E5B85"/>
    <w:rsid w:val="007F23F0"/>
    <w:rsid w:val="007F32F0"/>
    <w:rsid w:val="007F6B6B"/>
    <w:rsid w:val="008008FF"/>
    <w:rsid w:val="00800B47"/>
    <w:rsid w:val="00804C18"/>
    <w:rsid w:val="00812491"/>
    <w:rsid w:val="008168BA"/>
    <w:rsid w:val="008177D3"/>
    <w:rsid w:val="008206DB"/>
    <w:rsid w:val="008215D7"/>
    <w:rsid w:val="008248C0"/>
    <w:rsid w:val="008268D8"/>
    <w:rsid w:val="00826EC3"/>
    <w:rsid w:val="00831183"/>
    <w:rsid w:val="008435BB"/>
    <w:rsid w:val="008507DC"/>
    <w:rsid w:val="00857882"/>
    <w:rsid w:val="008618E6"/>
    <w:rsid w:val="00863EC8"/>
    <w:rsid w:val="00872604"/>
    <w:rsid w:val="00876232"/>
    <w:rsid w:val="00876F4A"/>
    <w:rsid w:val="00880B3A"/>
    <w:rsid w:val="00881995"/>
    <w:rsid w:val="00890D74"/>
    <w:rsid w:val="0089139E"/>
    <w:rsid w:val="00891644"/>
    <w:rsid w:val="00892221"/>
    <w:rsid w:val="008948B6"/>
    <w:rsid w:val="008A4EC6"/>
    <w:rsid w:val="008B046E"/>
    <w:rsid w:val="008C2BD6"/>
    <w:rsid w:val="008C3055"/>
    <w:rsid w:val="008C5A14"/>
    <w:rsid w:val="008D43EA"/>
    <w:rsid w:val="008F0E7B"/>
    <w:rsid w:val="00902184"/>
    <w:rsid w:val="00902B7F"/>
    <w:rsid w:val="00902BAF"/>
    <w:rsid w:val="0090389F"/>
    <w:rsid w:val="009060AB"/>
    <w:rsid w:val="00917742"/>
    <w:rsid w:val="009178CC"/>
    <w:rsid w:val="00923398"/>
    <w:rsid w:val="00924C98"/>
    <w:rsid w:val="00925945"/>
    <w:rsid w:val="00927466"/>
    <w:rsid w:val="00931AC8"/>
    <w:rsid w:val="00933C5B"/>
    <w:rsid w:val="00942815"/>
    <w:rsid w:val="009465BD"/>
    <w:rsid w:val="00946A49"/>
    <w:rsid w:val="00950D4A"/>
    <w:rsid w:val="009521C7"/>
    <w:rsid w:val="00953501"/>
    <w:rsid w:val="0097019B"/>
    <w:rsid w:val="009726EC"/>
    <w:rsid w:val="00974E55"/>
    <w:rsid w:val="0097669F"/>
    <w:rsid w:val="009862AD"/>
    <w:rsid w:val="0099104D"/>
    <w:rsid w:val="009920BC"/>
    <w:rsid w:val="009A6A24"/>
    <w:rsid w:val="009A6C4D"/>
    <w:rsid w:val="009B2E70"/>
    <w:rsid w:val="009C30F3"/>
    <w:rsid w:val="009C516F"/>
    <w:rsid w:val="009D505E"/>
    <w:rsid w:val="009D6289"/>
    <w:rsid w:val="009E1016"/>
    <w:rsid w:val="009E1A7B"/>
    <w:rsid w:val="009E233D"/>
    <w:rsid w:val="009E439C"/>
    <w:rsid w:val="009E6EBD"/>
    <w:rsid w:val="009F4403"/>
    <w:rsid w:val="009F52C3"/>
    <w:rsid w:val="00A011D0"/>
    <w:rsid w:val="00A07212"/>
    <w:rsid w:val="00A11DD3"/>
    <w:rsid w:val="00A125DC"/>
    <w:rsid w:val="00A14189"/>
    <w:rsid w:val="00A174D0"/>
    <w:rsid w:val="00A17A13"/>
    <w:rsid w:val="00A2214D"/>
    <w:rsid w:val="00A24A7C"/>
    <w:rsid w:val="00A26DE1"/>
    <w:rsid w:val="00A2797A"/>
    <w:rsid w:val="00A36261"/>
    <w:rsid w:val="00A36A31"/>
    <w:rsid w:val="00A4138D"/>
    <w:rsid w:val="00A460E3"/>
    <w:rsid w:val="00A5403F"/>
    <w:rsid w:val="00A54EC4"/>
    <w:rsid w:val="00A6059F"/>
    <w:rsid w:val="00A65909"/>
    <w:rsid w:val="00A700B6"/>
    <w:rsid w:val="00A755BE"/>
    <w:rsid w:val="00A767FF"/>
    <w:rsid w:val="00A80F7D"/>
    <w:rsid w:val="00A81836"/>
    <w:rsid w:val="00A84B78"/>
    <w:rsid w:val="00A85B5D"/>
    <w:rsid w:val="00A85FB4"/>
    <w:rsid w:val="00AA026F"/>
    <w:rsid w:val="00AB25EE"/>
    <w:rsid w:val="00AB76FF"/>
    <w:rsid w:val="00AB7775"/>
    <w:rsid w:val="00AD3274"/>
    <w:rsid w:val="00AE03B7"/>
    <w:rsid w:val="00AE26A0"/>
    <w:rsid w:val="00AE5DC4"/>
    <w:rsid w:val="00AE7FB1"/>
    <w:rsid w:val="00AF7510"/>
    <w:rsid w:val="00B00A40"/>
    <w:rsid w:val="00B01824"/>
    <w:rsid w:val="00B02759"/>
    <w:rsid w:val="00B2683C"/>
    <w:rsid w:val="00B35A1A"/>
    <w:rsid w:val="00B408AB"/>
    <w:rsid w:val="00B412F4"/>
    <w:rsid w:val="00B569F9"/>
    <w:rsid w:val="00B5730D"/>
    <w:rsid w:val="00B84C5F"/>
    <w:rsid w:val="00B8791F"/>
    <w:rsid w:val="00BA39CC"/>
    <w:rsid w:val="00BA6179"/>
    <w:rsid w:val="00BB08EA"/>
    <w:rsid w:val="00BB0CFC"/>
    <w:rsid w:val="00BB0E42"/>
    <w:rsid w:val="00BB5BA6"/>
    <w:rsid w:val="00BD15A7"/>
    <w:rsid w:val="00BD34DE"/>
    <w:rsid w:val="00BD5F66"/>
    <w:rsid w:val="00BD69B0"/>
    <w:rsid w:val="00BE01A2"/>
    <w:rsid w:val="00BE10E0"/>
    <w:rsid w:val="00BE2789"/>
    <w:rsid w:val="00BE2D02"/>
    <w:rsid w:val="00BE53C6"/>
    <w:rsid w:val="00BF2698"/>
    <w:rsid w:val="00BF4504"/>
    <w:rsid w:val="00C053BF"/>
    <w:rsid w:val="00C12728"/>
    <w:rsid w:val="00C13988"/>
    <w:rsid w:val="00C14462"/>
    <w:rsid w:val="00C264C5"/>
    <w:rsid w:val="00C33E64"/>
    <w:rsid w:val="00C42905"/>
    <w:rsid w:val="00C44C8A"/>
    <w:rsid w:val="00C50B9E"/>
    <w:rsid w:val="00C50E99"/>
    <w:rsid w:val="00C54CF4"/>
    <w:rsid w:val="00C55C04"/>
    <w:rsid w:val="00C60A9D"/>
    <w:rsid w:val="00C60D74"/>
    <w:rsid w:val="00C61644"/>
    <w:rsid w:val="00C61FE4"/>
    <w:rsid w:val="00C75BDF"/>
    <w:rsid w:val="00C762EC"/>
    <w:rsid w:val="00C8066C"/>
    <w:rsid w:val="00C820F6"/>
    <w:rsid w:val="00C8280D"/>
    <w:rsid w:val="00C83A13"/>
    <w:rsid w:val="00C86E25"/>
    <w:rsid w:val="00C87A3B"/>
    <w:rsid w:val="00C90621"/>
    <w:rsid w:val="00C94EEE"/>
    <w:rsid w:val="00CA0EA7"/>
    <w:rsid w:val="00CA11AF"/>
    <w:rsid w:val="00CA6998"/>
    <w:rsid w:val="00CB0E21"/>
    <w:rsid w:val="00CC59BF"/>
    <w:rsid w:val="00CC6451"/>
    <w:rsid w:val="00CC75A6"/>
    <w:rsid w:val="00CD0190"/>
    <w:rsid w:val="00CE33CA"/>
    <w:rsid w:val="00CE5575"/>
    <w:rsid w:val="00CE605C"/>
    <w:rsid w:val="00CE611E"/>
    <w:rsid w:val="00CF27EC"/>
    <w:rsid w:val="00D022BC"/>
    <w:rsid w:val="00D06434"/>
    <w:rsid w:val="00D14409"/>
    <w:rsid w:val="00D174C9"/>
    <w:rsid w:val="00D20811"/>
    <w:rsid w:val="00D20E2A"/>
    <w:rsid w:val="00D32957"/>
    <w:rsid w:val="00D34416"/>
    <w:rsid w:val="00D345BA"/>
    <w:rsid w:val="00D3557C"/>
    <w:rsid w:val="00D374D4"/>
    <w:rsid w:val="00D37566"/>
    <w:rsid w:val="00D40F18"/>
    <w:rsid w:val="00D528EF"/>
    <w:rsid w:val="00D54AE5"/>
    <w:rsid w:val="00D6030B"/>
    <w:rsid w:val="00D66D3F"/>
    <w:rsid w:val="00D677E6"/>
    <w:rsid w:val="00D67F56"/>
    <w:rsid w:val="00D74CDE"/>
    <w:rsid w:val="00D76A1B"/>
    <w:rsid w:val="00D841FF"/>
    <w:rsid w:val="00DA2E15"/>
    <w:rsid w:val="00DA5E04"/>
    <w:rsid w:val="00DB4F39"/>
    <w:rsid w:val="00DB66D7"/>
    <w:rsid w:val="00DC20F5"/>
    <w:rsid w:val="00DC5DFF"/>
    <w:rsid w:val="00DE3C6E"/>
    <w:rsid w:val="00DE4E0A"/>
    <w:rsid w:val="00DE5306"/>
    <w:rsid w:val="00DF3B8D"/>
    <w:rsid w:val="00DF4739"/>
    <w:rsid w:val="00E1242F"/>
    <w:rsid w:val="00E22530"/>
    <w:rsid w:val="00E25D8F"/>
    <w:rsid w:val="00E27848"/>
    <w:rsid w:val="00E32C9B"/>
    <w:rsid w:val="00E3425C"/>
    <w:rsid w:val="00E41F18"/>
    <w:rsid w:val="00E42E44"/>
    <w:rsid w:val="00E50207"/>
    <w:rsid w:val="00E52A1C"/>
    <w:rsid w:val="00E53370"/>
    <w:rsid w:val="00E574DB"/>
    <w:rsid w:val="00E642E5"/>
    <w:rsid w:val="00E74378"/>
    <w:rsid w:val="00E773A1"/>
    <w:rsid w:val="00E77C27"/>
    <w:rsid w:val="00E82FFC"/>
    <w:rsid w:val="00E92AD3"/>
    <w:rsid w:val="00E9414F"/>
    <w:rsid w:val="00E9540B"/>
    <w:rsid w:val="00EA2604"/>
    <w:rsid w:val="00EA482F"/>
    <w:rsid w:val="00EB1821"/>
    <w:rsid w:val="00EB5FF1"/>
    <w:rsid w:val="00EB6336"/>
    <w:rsid w:val="00EC03E9"/>
    <w:rsid w:val="00ED5185"/>
    <w:rsid w:val="00ED56BF"/>
    <w:rsid w:val="00ED6308"/>
    <w:rsid w:val="00EF6AC5"/>
    <w:rsid w:val="00EF7E8A"/>
    <w:rsid w:val="00F0519C"/>
    <w:rsid w:val="00F07C18"/>
    <w:rsid w:val="00F10632"/>
    <w:rsid w:val="00F166DD"/>
    <w:rsid w:val="00F17563"/>
    <w:rsid w:val="00F20D44"/>
    <w:rsid w:val="00F20D83"/>
    <w:rsid w:val="00F210BA"/>
    <w:rsid w:val="00F3436C"/>
    <w:rsid w:val="00F353D9"/>
    <w:rsid w:val="00F3688E"/>
    <w:rsid w:val="00F446A0"/>
    <w:rsid w:val="00F44AC9"/>
    <w:rsid w:val="00F4600F"/>
    <w:rsid w:val="00F553CA"/>
    <w:rsid w:val="00F557AD"/>
    <w:rsid w:val="00F55C7B"/>
    <w:rsid w:val="00F6490C"/>
    <w:rsid w:val="00F75C08"/>
    <w:rsid w:val="00F764B7"/>
    <w:rsid w:val="00F76A8C"/>
    <w:rsid w:val="00F76AC4"/>
    <w:rsid w:val="00F76CA6"/>
    <w:rsid w:val="00F96009"/>
    <w:rsid w:val="00F9676D"/>
    <w:rsid w:val="00F97FEC"/>
    <w:rsid w:val="00FA2C08"/>
    <w:rsid w:val="00FA7115"/>
    <w:rsid w:val="00FA7F3C"/>
    <w:rsid w:val="00FB61B2"/>
    <w:rsid w:val="00FC0A71"/>
    <w:rsid w:val="00FC0F85"/>
    <w:rsid w:val="00FC3EAC"/>
    <w:rsid w:val="00FC767C"/>
    <w:rsid w:val="00FC7C3D"/>
    <w:rsid w:val="00FD0352"/>
    <w:rsid w:val="00FE25D1"/>
    <w:rsid w:val="00FE37AC"/>
    <w:rsid w:val="00FE4705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1309"/>
  <w15:chartTrackingRefBased/>
  <w15:docId w15:val="{6278C7AF-E2A7-4595-ACB5-EF419D4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21"/>
  </w:style>
  <w:style w:type="paragraph" w:styleId="Heading1">
    <w:name w:val="heading 1"/>
    <w:basedOn w:val="Normal"/>
    <w:next w:val="Normal"/>
    <w:link w:val="Heading1Char"/>
    <w:uiPriority w:val="9"/>
    <w:qFormat/>
    <w:rsid w:val="00C9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6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21"/>
  </w:style>
  <w:style w:type="paragraph" w:styleId="Footer">
    <w:name w:val="footer"/>
    <w:basedOn w:val="Normal"/>
    <w:link w:val="Foot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21"/>
  </w:style>
  <w:style w:type="paragraph" w:styleId="NormalWeb">
    <w:name w:val="Normal (Web)"/>
    <w:basedOn w:val="Normal"/>
    <w:uiPriority w:val="99"/>
    <w:unhideWhenUsed/>
    <w:rsid w:val="0078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4B60"/>
    <w:rPr>
      <w:b/>
      <w:bCs/>
    </w:rPr>
  </w:style>
  <w:style w:type="character" w:styleId="Hyperlink">
    <w:name w:val="Hyperlink"/>
    <w:basedOn w:val="DefaultParagraphFont"/>
    <w:uiPriority w:val="99"/>
    <w:unhideWhenUsed/>
    <w:rsid w:val="00FC0A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022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69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108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86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36</cp:revision>
  <cp:lastPrinted>2026-02-25T15:54:00Z</cp:lastPrinted>
  <dcterms:created xsi:type="dcterms:W3CDTF">2026-02-25T15:19:00Z</dcterms:created>
  <dcterms:modified xsi:type="dcterms:W3CDTF">2026-05-13T16:09:00Z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2025-06-23T21:03:54Z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5b5f0e36-0cb7-4190-a5fc-30f7c2803981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