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675D4558" w:rsidR="000969A1" w:rsidRDefault="00C90621">
      <w:r>
        <w:rPr>
          <w:noProof/>
        </w:rPr>
        <w:drawing>
          <wp:anchor distT="0" distB="0" distL="114300" distR="114300" simplePos="0" relativeHeight="251656704" behindDoc="1" locked="0" layoutInCell="1" allowOverlap="1" wp14:anchorId="7E83A566" wp14:editId="590716D7">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003A2F31" w:rsidR="00C90621" w:rsidRPr="00C90621" w:rsidRDefault="00D677E6" w:rsidP="00C90621">
      <w:r>
        <w:rPr>
          <w:noProof/>
        </w:rPr>
        <mc:AlternateContent>
          <mc:Choice Requires="wps">
            <w:drawing>
              <wp:anchor distT="45720" distB="45720" distL="114300" distR="114300" simplePos="0" relativeHeight="251658752" behindDoc="0" locked="0" layoutInCell="1" allowOverlap="1" wp14:anchorId="4021581B" wp14:editId="43BD44E9">
                <wp:simplePos x="0" y="0"/>
                <wp:positionH relativeFrom="margin">
                  <wp:posOffset>-257175</wp:posOffset>
                </wp:positionH>
                <wp:positionV relativeFrom="paragraph">
                  <wp:posOffset>245110</wp:posOffset>
                </wp:positionV>
                <wp:extent cx="6638290" cy="1028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028700"/>
                        </a:xfrm>
                        <a:prstGeom prst="rect">
                          <a:avLst/>
                        </a:prstGeom>
                        <a:noFill/>
                        <a:ln w="9525">
                          <a:noFill/>
                          <a:miter lim="800000"/>
                          <a:headEnd/>
                          <a:tailEnd/>
                        </a:ln>
                      </wps:spPr>
                      <wps:txbx>
                        <w:txbxContent>
                          <w:p w14:paraId="346D8756" w14:textId="720C3D32" w:rsidR="00D677E6" w:rsidRDefault="00135D66" w:rsidP="00D677E6">
                            <w:pPr>
                              <w:spacing w:after="0" w:line="240" w:lineRule="auto"/>
                              <w:jc w:val="center"/>
                              <w:rPr>
                                <w:rFonts w:ascii="Roboto" w:hAnsi="Roboto"/>
                                <w:b/>
                                <w:bCs/>
                                <w:color w:val="004600"/>
                                <w:sz w:val="36"/>
                                <w:szCs w:val="36"/>
                              </w:rPr>
                            </w:pPr>
                            <w:r>
                              <w:rPr>
                                <w:rFonts w:ascii="Roboto" w:hAnsi="Roboto"/>
                                <w:b/>
                                <w:bCs/>
                                <w:color w:val="004600"/>
                                <w:sz w:val="36"/>
                                <w:szCs w:val="36"/>
                              </w:rPr>
                              <w:t>Communicable Diseases - Students</w:t>
                            </w:r>
                          </w:p>
                          <w:p w14:paraId="68EDB4E6" w14:textId="77777777" w:rsidR="00D677E6" w:rsidRPr="00641CA9" w:rsidRDefault="00D677E6" w:rsidP="00D677E6">
                            <w:pPr>
                              <w:spacing w:after="0" w:line="240" w:lineRule="auto"/>
                              <w:jc w:val="center"/>
                              <w:rPr>
                                <w:rFonts w:ascii="Roboto" w:hAnsi="Roboto"/>
                                <w:b/>
                                <w:bCs/>
                                <w:color w:val="004600"/>
                              </w:rPr>
                            </w:pPr>
                          </w:p>
                          <w:p w14:paraId="0241C06A" w14:textId="0E994D25" w:rsidR="00D677E6" w:rsidRPr="00940155" w:rsidRDefault="00D677E6" w:rsidP="00D677E6">
                            <w:pPr>
                              <w:spacing w:after="0" w:line="240" w:lineRule="auto"/>
                              <w:jc w:val="center"/>
                              <w:rPr>
                                <w:rFonts w:ascii="Roboto" w:hAnsi="Roboto"/>
                                <w:b/>
                                <w:bCs/>
                                <w:color w:val="004600"/>
                                <w:sz w:val="36"/>
                                <w:szCs w:val="36"/>
                              </w:rPr>
                            </w:pPr>
                            <w:r w:rsidRPr="00170FC4">
                              <w:rPr>
                                <w:rFonts w:ascii="Roboto" w:hAnsi="Roboto"/>
                                <w:b/>
                                <w:bCs/>
                                <w:color w:val="004600"/>
                                <w:sz w:val="36"/>
                                <w:szCs w:val="36"/>
                              </w:rPr>
                              <w:t>Policy</w:t>
                            </w:r>
                            <w:r>
                              <w:rPr>
                                <w:rFonts w:ascii="Roboto" w:hAnsi="Roboto"/>
                                <w:b/>
                                <w:bCs/>
                                <w:color w:val="004600"/>
                                <w:sz w:val="36"/>
                                <w:szCs w:val="36"/>
                              </w:rPr>
                              <w:t xml:space="preserve"> 4</w:t>
                            </w:r>
                            <w:r w:rsidR="00135D66">
                              <w:rPr>
                                <w:rFonts w:ascii="Roboto" w:hAnsi="Roboto"/>
                                <w:b/>
                                <w:bCs/>
                                <w:color w:val="004600"/>
                                <w:sz w:val="36"/>
                                <w:szCs w:val="36"/>
                              </w:rPr>
                              <w:t>230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21581B" id="_x0000_t202" coordsize="21600,21600" o:spt="202" path="m,l,21600r21600,l21600,xe">
                <v:stroke joinstyle="miter"/>
                <v:path gradientshapeok="t" o:connecttype="rect"/>
              </v:shapetype>
              <v:shape id="Text Box 2" o:spid="_x0000_s1026" type="#_x0000_t202" style="position:absolute;margin-left:-20.25pt;margin-top:19.3pt;width:522.7pt;height:81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" filled="f" stroked="f">
                <v:textbox>
                  <w:txbxContent>
                    <w:p w14:paraId="346D8756" w14:textId="720C3D32" w:rsidR="00D677E6" w:rsidRDefault="00135D66" w:rsidP="00D677E6">
                      <w:pPr>
                        <w:spacing w:after="0" w:line="240" w:lineRule="auto"/>
                        <w:jc w:val="center"/>
                        <w:rPr>
                          <w:rFonts w:ascii="Roboto" w:hAnsi="Roboto"/>
                          <w:b/>
                          <w:bCs/>
                          <w:color w:val="004600"/>
                          <w:sz w:val="36"/>
                          <w:szCs w:val="36"/>
                        </w:rPr>
                      </w:pPr>
                      <w:r>
                        <w:rPr>
                          <w:rFonts w:ascii="Roboto" w:hAnsi="Roboto"/>
                          <w:b/>
                          <w:bCs/>
                          <w:color w:val="004600"/>
                          <w:sz w:val="36"/>
                          <w:szCs w:val="36"/>
                        </w:rPr>
                        <w:t>Communicable Diseases - Students</w:t>
                      </w:r>
                    </w:p>
                    <w:p w14:paraId="68EDB4E6" w14:textId="77777777" w:rsidR="00D677E6" w:rsidRPr="00641CA9" w:rsidRDefault="00D677E6" w:rsidP="00D677E6">
                      <w:pPr>
                        <w:spacing w:after="0" w:line="240" w:lineRule="auto"/>
                        <w:jc w:val="center"/>
                        <w:rPr>
                          <w:rFonts w:ascii="Roboto" w:hAnsi="Roboto"/>
                          <w:b/>
                          <w:bCs/>
                          <w:color w:val="004600"/>
                        </w:rPr>
                      </w:pPr>
                    </w:p>
                    <w:p w14:paraId="0241C06A" w14:textId="0E994D25" w:rsidR="00D677E6" w:rsidRPr="00940155" w:rsidRDefault="00D677E6" w:rsidP="00D677E6">
                      <w:pPr>
                        <w:spacing w:after="0" w:line="240" w:lineRule="auto"/>
                        <w:jc w:val="center"/>
                        <w:rPr>
                          <w:rFonts w:ascii="Roboto" w:hAnsi="Roboto"/>
                          <w:b/>
                          <w:bCs/>
                          <w:color w:val="004600"/>
                          <w:sz w:val="36"/>
                          <w:szCs w:val="36"/>
                        </w:rPr>
                      </w:pPr>
                      <w:r w:rsidRPr="00170FC4">
                        <w:rPr>
                          <w:rFonts w:ascii="Roboto" w:hAnsi="Roboto"/>
                          <w:b/>
                          <w:bCs/>
                          <w:color w:val="004600"/>
                          <w:sz w:val="36"/>
                          <w:szCs w:val="36"/>
                        </w:rPr>
                        <w:t>Policy</w:t>
                      </w:r>
                      <w:r>
                        <w:rPr>
                          <w:rFonts w:ascii="Roboto" w:hAnsi="Roboto"/>
                          <w:b/>
                          <w:bCs/>
                          <w:color w:val="004600"/>
                          <w:sz w:val="36"/>
                          <w:szCs w:val="36"/>
                        </w:rPr>
                        <w:t xml:space="preserve"> 4</w:t>
                      </w:r>
                      <w:r w:rsidR="00135D66">
                        <w:rPr>
                          <w:rFonts w:ascii="Roboto" w:hAnsi="Roboto"/>
                          <w:b/>
                          <w:bCs/>
                          <w:color w:val="004600"/>
                          <w:sz w:val="36"/>
                          <w:szCs w:val="36"/>
                        </w:rPr>
                        <w:t>230</w:t>
                      </w:r>
                    </w:p>
                  </w:txbxContent>
                </v:textbox>
                <w10:wrap type="square" anchorx="margin"/>
              </v:shape>
            </w:pict>
          </mc:Fallback>
        </mc:AlternateContent>
      </w:r>
    </w:p>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44956202" w14:textId="12F41646" w:rsidR="00641CA9" w:rsidRDefault="0014494A" w:rsidP="00135D66">
      <w:pPr>
        <w:tabs>
          <w:tab w:val="left" w:pos="1114"/>
        </w:tabs>
        <w:spacing w:before="240"/>
        <w:rPr>
          <w:rFonts w:ascii="Roboto" w:hAnsi="Roboto"/>
        </w:rPr>
      </w:pPr>
      <w:r>
        <w:rPr>
          <w:rFonts w:ascii="Roboto" w:hAnsi="Roboto"/>
        </w:rPr>
        <w:t xml:space="preserve">The Eastern North Carolina School for the Deaf (ENCSD) is committed to </w:t>
      </w:r>
      <w:r w:rsidR="00135D66">
        <w:rPr>
          <w:rFonts w:ascii="Roboto" w:hAnsi="Roboto"/>
        </w:rPr>
        <w:t>maintaining a safe, healthy, and accessible learning and residential environment for all students.  This policy establishes procedures for the prevention, identification, and management of communicable diseases among students in accordance with applicable federal and state laws and public health guidance.</w:t>
      </w:r>
    </w:p>
    <w:p w14:paraId="6293F7FB" w14:textId="5C1B51AC" w:rsidR="00135D66" w:rsidRDefault="00135D66" w:rsidP="00135D66">
      <w:pPr>
        <w:tabs>
          <w:tab w:val="left" w:pos="1114"/>
        </w:tabs>
        <w:spacing w:before="240"/>
        <w:rPr>
          <w:rFonts w:ascii="Roboto" w:hAnsi="Roboto"/>
        </w:rPr>
      </w:pPr>
      <w:r>
        <w:rPr>
          <w:rFonts w:ascii="Roboto" w:hAnsi="Roboto"/>
        </w:rPr>
        <w:t>Because ENCSD operates a residential program, this school policy applies both to instructional and residential settings and emphasizes proactive measures to limit the spread of communicable diseases within the school community.</w:t>
      </w:r>
    </w:p>
    <w:p w14:paraId="5565E2B3" w14:textId="73107F80" w:rsidR="00AB7775" w:rsidRPr="00D40F18" w:rsidRDefault="00000000" w:rsidP="00784B60">
      <w:pPr>
        <w:rPr>
          <w:rFonts w:ascii="Roboto" w:hAnsi="Roboto"/>
        </w:rPr>
      </w:pPr>
      <w:r>
        <w:rPr>
          <w:rFonts w:ascii="Roboto" w:hAnsi="Roboto"/>
        </w:rPr>
        <w:pict w14:anchorId="52E23955">
          <v:rect id="_x0000_i1025" style="width:0;height:1.5pt" o:hrstd="t" o:hr="t" fillcolor="#a0a0a0" stroked="f"/>
        </w:pict>
      </w:r>
    </w:p>
    <w:p w14:paraId="331C776C" w14:textId="03029E56" w:rsidR="00784B60" w:rsidRPr="00826EC3" w:rsidRDefault="00826EC3" w:rsidP="00826EC3">
      <w:pPr>
        <w:rPr>
          <w:rFonts w:ascii="Roboto" w:hAnsi="Roboto"/>
          <w:b/>
          <w:bCs/>
        </w:rPr>
      </w:pPr>
      <w:r w:rsidRPr="00826EC3">
        <w:rPr>
          <w:rFonts w:ascii="Roboto" w:hAnsi="Roboto"/>
          <w:b/>
          <w:bCs/>
        </w:rPr>
        <w:t>I.</w:t>
      </w:r>
      <w:r>
        <w:rPr>
          <w:rFonts w:ascii="Roboto" w:hAnsi="Roboto"/>
          <w:b/>
          <w:bCs/>
        </w:rPr>
        <w:t xml:space="preserve"> </w:t>
      </w:r>
      <w:r w:rsidR="003B03EA">
        <w:rPr>
          <w:rFonts w:ascii="Roboto" w:hAnsi="Roboto"/>
          <w:b/>
          <w:bCs/>
        </w:rPr>
        <w:t>Definitions</w:t>
      </w:r>
    </w:p>
    <w:p w14:paraId="5E144F0B" w14:textId="77777777" w:rsidR="008F0E7B" w:rsidRPr="00270417" w:rsidRDefault="008F0E7B" w:rsidP="008F0E7B">
      <w:pPr>
        <w:tabs>
          <w:tab w:val="left" w:pos="1114"/>
        </w:tabs>
        <w:spacing w:before="240"/>
        <w:rPr>
          <w:rFonts w:ascii="Roboto" w:hAnsi="Roboto"/>
        </w:rPr>
      </w:pPr>
      <w:r>
        <w:rPr>
          <w:rFonts w:ascii="Roboto" w:hAnsi="Roboto"/>
        </w:rPr>
        <w:t>For the purposes of this policy, the following definitions apply:</w:t>
      </w:r>
    </w:p>
    <w:p w14:paraId="5484434C" w14:textId="041C28C4" w:rsidR="00FA7115" w:rsidRDefault="005544FD" w:rsidP="00CE5575">
      <w:pPr>
        <w:pStyle w:val="ListParagraph"/>
        <w:numPr>
          <w:ilvl w:val="0"/>
          <w:numId w:val="1"/>
        </w:numPr>
        <w:tabs>
          <w:tab w:val="left" w:pos="1114"/>
        </w:tabs>
        <w:spacing w:before="240"/>
        <w:rPr>
          <w:rFonts w:ascii="Roboto" w:hAnsi="Roboto"/>
        </w:rPr>
      </w:pPr>
      <w:r>
        <w:rPr>
          <w:rFonts w:ascii="Roboto" w:hAnsi="Roboto"/>
          <w:b/>
          <w:bCs/>
        </w:rPr>
        <w:t>Communicable Disea</w:t>
      </w:r>
      <w:r w:rsidR="00F20D44">
        <w:rPr>
          <w:rFonts w:ascii="Roboto" w:hAnsi="Roboto"/>
          <w:b/>
          <w:bCs/>
        </w:rPr>
        <w:t xml:space="preserve">se: </w:t>
      </w:r>
      <w:r w:rsidR="00F20D44">
        <w:rPr>
          <w:rFonts w:ascii="Roboto" w:hAnsi="Roboto"/>
        </w:rPr>
        <w:t xml:space="preserve">An illness caused by an infectious agent or its toxins that </w:t>
      </w:r>
      <w:r w:rsidR="00F75C08">
        <w:rPr>
          <w:rFonts w:ascii="Roboto" w:hAnsi="Roboto"/>
        </w:rPr>
        <w:t>can be transmitted directly or indirectly from one person to another.</w:t>
      </w:r>
    </w:p>
    <w:p w14:paraId="15AA60C5" w14:textId="2ACEA180" w:rsidR="00F75C08" w:rsidRDefault="00F75C08" w:rsidP="00CE5575">
      <w:pPr>
        <w:pStyle w:val="ListParagraph"/>
        <w:numPr>
          <w:ilvl w:val="0"/>
          <w:numId w:val="1"/>
        </w:numPr>
        <w:tabs>
          <w:tab w:val="left" w:pos="1114"/>
        </w:tabs>
        <w:spacing w:before="240"/>
        <w:rPr>
          <w:rFonts w:ascii="Roboto" w:hAnsi="Roboto"/>
        </w:rPr>
      </w:pPr>
      <w:r>
        <w:rPr>
          <w:rFonts w:ascii="Roboto" w:hAnsi="Roboto"/>
          <w:b/>
          <w:bCs/>
        </w:rPr>
        <w:t>Reportable Disease:</w:t>
      </w:r>
      <w:r>
        <w:rPr>
          <w:rFonts w:ascii="Roboto" w:hAnsi="Roboto"/>
        </w:rPr>
        <w:t xml:space="preserve"> A communicable disease that must be reported to public health authorities as required by state law.</w:t>
      </w:r>
    </w:p>
    <w:p w14:paraId="7A68C16D" w14:textId="3C2D5A97" w:rsidR="00F75C08" w:rsidRDefault="00F75C08" w:rsidP="00CE5575">
      <w:pPr>
        <w:pStyle w:val="ListParagraph"/>
        <w:numPr>
          <w:ilvl w:val="0"/>
          <w:numId w:val="1"/>
        </w:numPr>
        <w:tabs>
          <w:tab w:val="left" w:pos="1114"/>
        </w:tabs>
        <w:spacing w:before="240"/>
        <w:rPr>
          <w:rFonts w:ascii="Roboto" w:hAnsi="Roboto"/>
        </w:rPr>
      </w:pPr>
      <w:r>
        <w:rPr>
          <w:rFonts w:ascii="Roboto" w:hAnsi="Roboto"/>
          <w:b/>
          <w:bCs/>
        </w:rPr>
        <w:t>Isolation:</w:t>
      </w:r>
      <w:r>
        <w:rPr>
          <w:rFonts w:ascii="Roboto" w:hAnsi="Roboto"/>
        </w:rPr>
        <w:t xml:space="preserve"> Separation of a student who is ill with a communicable disease from others to prevent the spread of infection.</w:t>
      </w:r>
    </w:p>
    <w:p w14:paraId="307E14E8" w14:textId="5F3054AA" w:rsidR="00F75C08" w:rsidRPr="00A11DD3" w:rsidRDefault="00F75C08" w:rsidP="00A11DD3">
      <w:pPr>
        <w:pStyle w:val="ListParagraph"/>
        <w:numPr>
          <w:ilvl w:val="0"/>
          <w:numId w:val="1"/>
        </w:numPr>
        <w:tabs>
          <w:tab w:val="left" w:pos="1114"/>
        </w:tabs>
        <w:spacing w:before="240"/>
        <w:rPr>
          <w:rFonts w:ascii="Roboto" w:hAnsi="Roboto"/>
        </w:rPr>
      </w:pPr>
      <w:r>
        <w:rPr>
          <w:rFonts w:ascii="Roboto" w:hAnsi="Roboto"/>
          <w:b/>
          <w:bCs/>
        </w:rPr>
        <w:t>Quarantine:</w:t>
      </w:r>
      <w:r>
        <w:rPr>
          <w:rFonts w:ascii="Roboto" w:hAnsi="Roboto"/>
        </w:rPr>
        <w:t xml:space="preserve"> Restriction of movement or activities of a student who has been exposed to a communicable disease but is not yet symptomatic.</w:t>
      </w:r>
    </w:p>
    <w:p w14:paraId="7116A3C3" w14:textId="4A9CE1B6" w:rsidR="00CA0EA7" w:rsidRDefault="00000000" w:rsidP="00784B60">
      <w:pPr>
        <w:rPr>
          <w:rFonts w:ascii="Roboto" w:hAnsi="Roboto"/>
          <w:b/>
          <w:bCs/>
        </w:rPr>
      </w:pPr>
      <w:r>
        <w:rPr>
          <w:rFonts w:ascii="Roboto" w:hAnsi="Roboto"/>
          <w:b/>
          <w:bCs/>
        </w:rPr>
        <w:pict w14:anchorId="0E38487E">
          <v:rect id="_x0000_i1026" style="width:0;height:1.5pt" o:hralign="center" o:hrstd="t" o:hr="t" fillcolor="#a0a0a0" stroked="f"/>
        </w:pict>
      </w:r>
    </w:p>
    <w:p w14:paraId="6874D26A" w14:textId="08BA608D" w:rsidR="00784B60" w:rsidRDefault="00784B60" w:rsidP="00784B60">
      <w:pPr>
        <w:rPr>
          <w:rFonts w:ascii="Roboto" w:hAnsi="Roboto"/>
          <w:b/>
          <w:bCs/>
        </w:rPr>
      </w:pPr>
      <w:r>
        <w:rPr>
          <w:rFonts w:ascii="Roboto" w:hAnsi="Roboto"/>
          <w:b/>
          <w:bCs/>
        </w:rPr>
        <w:t>II</w:t>
      </w:r>
      <w:r w:rsidRPr="00784B60">
        <w:rPr>
          <w:rFonts w:ascii="Roboto" w:hAnsi="Roboto"/>
          <w:b/>
          <w:bCs/>
        </w:rPr>
        <w:t xml:space="preserve">. </w:t>
      </w:r>
      <w:r w:rsidR="000516FF">
        <w:rPr>
          <w:rFonts w:ascii="Roboto" w:hAnsi="Roboto"/>
          <w:b/>
          <w:bCs/>
        </w:rPr>
        <w:t>Policy Statement</w:t>
      </w:r>
    </w:p>
    <w:p w14:paraId="141D7812" w14:textId="5A0DF87D" w:rsidR="006D5935" w:rsidRPr="006D5935" w:rsidRDefault="00BD34DE" w:rsidP="006D5935">
      <w:pPr>
        <w:rPr>
          <w:rFonts w:ascii="Roboto" w:hAnsi="Roboto"/>
        </w:rPr>
      </w:pPr>
      <w:r>
        <w:rPr>
          <w:rFonts w:ascii="Roboto" w:hAnsi="Roboto"/>
        </w:rPr>
        <w:t xml:space="preserve">ENCSD shall implement reasonable and lawful measures to prevent and control the spread of communicable diseases among students while protecting rights, privacy, and </w:t>
      </w:r>
      <w:r>
        <w:rPr>
          <w:rFonts w:ascii="Roboto" w:hAnsi="Roboto"/>
        </w:rPr>
        <w:lastRenderedPageBreak/>
        <w:t>access to education.  Decisions regarding exclusion, isolation, or quarantine shall be based on current public health guidance and individual circumstances.</w:t>
      </w: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628B4E63" w14:textId="4C816117" w:rsidR="00BF2698" w:rsidRDefault="005D6D45" w:rsidP="00784B60">
      <w:pPr>
        <w:rPr>
          <w:rFonts w:ascii="Roboto" w:hAnsi="Roboto"/>
          <w:b/>
          <w:bCs/>
        </w:rPr>
      </w:pPr>
      <w:r>
        <w:rPr>
          <w:rFonts w:ascii="Roboto" w:hAnsi="Roboto"/>
          <w:b/>
          <w:bCs/>
        </w:rPr>
        <w:t xml:space="preserve">III. </w:t>
      </w:r>
      <w:r w:rsidR="005E3284">
        <w:rPr>
          <w:rFonts w:ascii="Roboto" w:hAnsi="Roboto"/>
          <w:b/>
          <w:bCs/>
        </w:rPr>
        <w:t>Prevention Measures</w:t>
      </w:r>
      <w:r w:rsidR="006D5935">
        <w:rPr>
          <w:rFonts w:ascii="Roboto" w:hAnsi="Roboto"/>
          <w:b/>
          <w:bCs/>
        </w:rPr>
        <w:t xml:space="preserve"> </w:t>
      </w:r>
    </w:p>
    <w:p w14:paraId="202FAB82" w14:textId="62B55149" w:rsidR="00625055" w:rsidRDefault="005E3284" w:rsidP="005E3284">
      <w:pPr>
        <w:pStyle w:val="ListParagraph"/>
        <w:numPr>
          <w:ilvl w:val="0"/>
          <w:numId w:val="6"/>
        </w:numPr>
        <w:rPr>
          <w:rFonts w:ascii="Roboto" w:hAnsi="Roboto"/>
        </w:rPr>
      </w:pPr>
      <w:r>
        <w:rPr>
          <w:rFonts w:ascii="Roboto" w:hAnsi="Roboto"/>
        </w:rPr>
        <w:t>Health Education and Hygiene</w:t>
      </w:r>
    </w:p>
    <w:p w14:paraId="4801294A" w14:textId="2FE10C55" w:rsidR="005E3284" w:rsidRDefault="005E3284" w:rsidP="005E3284">
      <w:pPr>
        <w:pStyle w:val="ListParagraph"/>
        <w:numPr>
          <w:ilvl w:val="1"/>
          <w:numId w:val="6"/>
        </w:numPr>
        <w:rPr>
          <w:rFonts w:ascii="Roboto" w:hAnsi="Roboto"/>
        </w:rPr>
      </w:pPr>
      <w:r>
        <w:rPr>
          <w:rFonts w:ascii="Roboto" w:hAnsi="Roboto"/>
        </w:rPr>
        <w:t>ENCSD shall promote:</w:t>
      </w:r>
    </w:p>
    <w:p w14:paraId="7126AFEF" w14:textId="230B4331" w:rsidR="005E3284" w:rsidRDefault="005E3284" w:rsidP="005E3284">
      <w:pPr>
        <w:pStyle w:val="ListParagraph"/>
        <w:numPr>
          <w:ilvl w:val="2"/>
          <w:numId w:val="6"/>
        </w:numPr>
        <w:rPr>
          <w:rFonts w:ascii="Roboto" w:hAnsi="Roboto"/>
        </w:rPr>
      </w:pPr>
      <w:r>
        <w:rPr>
          <w:rFonts w:ascii="Roboto" w:hAnsi="Roboto"/>
        </w:rPr>
        <w:t>Hand hygiene and respiratory etiquette</w:t>
      </w:r>
    </w:p>
    <w:p w14:paraId="3F60CC29" w14:textId="4B2B7831" w:rsidR="005E3284" w:rsidRDefault="005E3284" w:rsidP="005E3284">
      <w:pPr>
        <w:pStyle w:val="ListParagraph"/>
        <w:numPr>
          <w:ilvl w:val="2"/>
          <w:numId w:val="6"/>
        </w:numPr>
        <w:rPr>
          <w:rFonts w:ascii="Roboto" w:hAnsi="Roboto"/>
        </w:rPr>
      </w:pPr>
      <w:r>
        <w:rPr>
          <w:rFonts w:ascii="Roboto" w:hAnsi="Roboto"/>
        </w:rPr>
        <w:t>Routine cleaning and sanitation of facilities</w:t>
      </w:r>
    </w:p>
    <w:p w14:paraId="175D5487" w14:textId="3ED29F8A" w:rsidR="005E3284" w:rsidRDefault="005E3284" w:rsidP="005E3284">
      <w:pPr>
        <w:pStyle w:val="ListParagraph"/>
        <w:numPr>
          <w:ilvl w:val="2"/>
          <w:numId w:val="6"/>
        </w:numPr>
        <w:rPr>
          <w:rFonts w:ascii="Roboto" w:hAnsi="Roboto"/>
        </w:rPr>
      </w:pPr>
      <w:r>
        <w:rPr>
          <w:rFonts w:ascii="Roboto" w:hAnsi="Roboto"/>
        </w:rPr>
        <w:t>Health education appropriate to students’ age, language, and communication needs.</w:t>
      </w:r>
    </w:p>
    <w:p w14:paraId="6299A1B2" w14:textId="29655312" w:rsidR="005E3284" w:rsidRDefault="00A65909" w:rsidP="00A65909">
      <w:pPr>
        <w:pStyle w:val="ListParagraph"/>
        <w:numPr>
          <w:ilvl w:val="0"/>
          <w:numId w:val="6"/>
        </w:numPr>
        <w:rPr>
          <w:rFonts w:ascii="Roboto" w:hAnsi="Roboto"/>
        </w:rPr>
      </w:pPr>
      <w:r>
        <w:rPr>
          <w:rFonts w:ascii="Roboto" w:hAnsi="Roboto"/>
        </w:rPr>
        <w:t>Immunization Compliance</w:t>
      </w:r>
    </w:p>
    <w:p w14:paraId="79BD6926" w14:textId="0485E030" w:rsidR="00A65909" w:rsidRPr="005E3284" w:rsidRDefault="00A65909" w:rsidP="00A65909">
      <w:pPr>
        <w:pStyle w:val="ListParagraph"/>
        <w:numPr>
          <w:ilvl w:val="1"/>
          <w:numId w:val="6"/>
        </w:numPr>
        <w:rPr>
          <w:rFonts w:ascii="Roboto" w:hAnsi="Roboto"/>
        </w:rPr>
      </w:pPr>
      <w:r>
        <w:rPr>
          <w:rFonts w:ascii="Roboto" w:hAnsi="Roboto"/>
        </w:rPr>
        <w:t>Students shall comply with ENCSD immunization requirements as outlined in ENCSD Policy 4110, unless a lawful exemption applies.</w:t>
      </w:r>
    </w:p>
    <w:p w14:paraId="6D1D30EE" w14:textId="204718B3" w:rsidR="003B6C80" w:rsidRPr="00BF2698" w:rsidRDefault="00000000" w:rsidP="00784B60">
      <w:pPr>
        <w:rPr>
          <w:rFonts w:ascii="Roboto" w:hAnsi="Roboto"/>
          <w:b/>
          <w:bCs/>
        </w:rPr>
      </w:pPr>
      <w:r>
        <w:rPr>
          <w:rFonts w:ascii="Roboto" w:hAnsi="Roboto"/>
          <w:b/>
          <w:bCs/>
        </w:rPr>
        <w:pict w14:anchorId="64796BD0">
          <v:rect id="_x0000_i1028" style="width:0;height:1.5pt" o:hralign="center" o:hrstd="t" o:hr="t" fillcolor="#a0a0a0" stroked="f"/>
        </w:pict>
      </w:r>
    </w:p>
    <w:p w14:paraId="6DC1E48C" w14:textId="35BB2A16" w:rsidR="00784B60" w:rsidRDefault="00784B60" w:rsidP="00784B60">
      <w:pPr>
        <w:rPr>
          <w:rFonts w:ascii="Roboto" w:hAnsi="Roboto"/>
          <w:b/>
          <w:bCs/>
        </w:rPr>
      </w:pPr>
      <w:r>
        <w:rPr>
          <w:rFonts w:ascii="Roboto" w:hAnsi="Roboto"/>
          <w:b/>
          <w:bCs/>
        </w:rPr>
        <w:t>I</w:t>
      </w:r>
      <w:r w:rsidR="003B6C80">
        <w:rPr>
          <w:rFonts w:ascii="Roboto" w:hAnsi="Roboto"/>
          <w:b/>
          <w:bCs/>
        </w:rPr>
        <w:t>V</w:t>
      </w:r>
      <w:r w:rsidRPr="00784B60">
        <w:rPr>
          <w:rFonts w:ascii="Roboto" w:hAnsi="Roboto"/>
          <w:b/>
          <w:bCs/>
        </w:rPr>
        <w:t xml:space="preserve">. </w:t>
      </w:r>
      <w:r w:rsidR="00A65909">
        <w:rPr>
          <w:rFonts w:ascii="Roboto" w:hAnsi="Roboto"/>
          <w:b/>
          <w:bCs/>
        </w:rPr>
        <w:t>Identification and Reporting</w:t>
      </w:r>
    </w:p>
    <w:p w14:paraId="62B79D1D" w14:textId="2CFA0956" w:rsidR="00767AB0" w:rsidRDefault="00A65909" w:rsidP="00A65909">
      <w:pPr>
        <w:pStyle w:val="ListParagraph"/>
        <w:numPr>
          <w:ilvl w:val="0"/>
          <w:numId w:val="7"/>
        </w:numPr>
        <w:rPr>
          <w:rFonts w:ascii="Roboto" w:hAnsi="Roboto"/>
        </w:rPr>
      </w:pPr>
      <w:r>
        <w:rPr>
          <w:rFonts w:ascii="Roboto" w:hAnsi="Roboto"/>
        </w:rPr>
        <w:t>Identification of Illness</w:t>
      </w:r>
    </w:p>
    <w:p w14:paraId="61DE7A4C" w14:textId="6BC05BE0" w:rsidR="00A65909" w:rsidRDefault="00A65909" w:rsidP="00A65909">
      <w:pPr>
        <w:pStyle w:val="ListParagraph"/>
        <w:numPr>
          <w:ilvl w:val="1"/>
          <w:numId w:val="7"/>
        </w:numPr>
        <w:rPr>
          <w:rFonts w:ascii="Roboto" w:hAnsi="Roboto"/>
        </w:rPr>
      </w:pPr>
      <w:r>
        <w:rPr>
          <w:rFonts w:ascii="Roboto" w:hAnsi="Roboto"/>
        </w:rPr>
        <w:t>Students exhibiting symptoms of a communicable disease may be referred to the Student Health Center for evaluation.</w:t>
      </w:r>
    </w:p>
    <w:p w14:paraId="6240D3C2" w14:textId="4741AC8E" w:rsidR="00A65909" w:rsidRDefault="00A65909" w:rsidP="00A65909">
      <w:pPr>
        <w:pStyle w:val="ListParagraph"/>
        <w:numPr>
          <w:ilvl w:val="1"/>
          <w:numId w:val="7"/>
        </w:numPr>
        <w:rPr>
          <w:rFonts w:ascii="Roboto" w:hAnsi="Roboto"/>
        </w:rPr>
      </w:pPr>
      <w:r>
        <w:rPr>
          <w:rFonts w:ascii="Roboto" w:hAnsi="Roboto"/>
        </w:rPr>
        <w:t>Staff shall promptly report suspected communicable illnesses to the Student Health Center.</w:t>
      </w:r>
    </w:p>
    <w:p w14:paraId="7041D6C1" w14:textId="5B14B930" w:rsidR="00224F9A" w:rsidRDefault="00224F9A" w:rsidP="00224F9A">
      <w:pPr>
        <w:pStyle w:val="ListParagraph"/>
        <w:numPr>
          <w:ilvl w:val="0"/>
          <w:numId w:val="7"/>
        </w:numPr>
        <w:rPr>
          <w:rFonts w:ascii="Roboto" w:hAnsi="Roboto"/>
        </w:rPr>
      </w:pPr>
      <w:r>
        <w:rPr>
          <w:rFonts w:ascii="Roboto" w:hAnsi="Roboto"/>
        </w:rPr>
        <w:t>Reporting Requirements</w:t>
      </w:r>
    </w:p>
    <w:p w14:paraId="44769776" w14:textId="4EFB4B1B" w:rsidR="00224F9A" w:rsidRPr="00A65909" w:rsidRDefault="00224F9A" w:rsidP="00224F9A">
      <w:pPr>
        <w:pStyle w:val="ListParagraph"/>
        <w:numPr>
          <w:ilvl w:val="1"/>
          <w:numId w:val="7"/>
        </w:numPr>
        <w:rPr>
          <w:rFonts w:ascii="Roboto" w:hAnsi="Roboto"/>
        </w:rPr>
      </w:pPr>
      <w:r>
        <w:rPr>
          <w:rFonts w:ascii="Roboto" w:hAnsi="Roboto"/>
        </w:rPr>
        <w:t>Student Health Center staff shall comply with all state and local requirements for reporting communicable and reportable diseases to public health authorities.</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47717391" w14:textId="5FD52BC1" w:rsidR="007B3143" w:rsidRDefault="007B3143" w:rsidP="00C86E25">
      <w:pPr>
        <w:rPr>
          <w:rFonts w:ascii="Roboto" w:hAnsi="Roboto"/>
          <w:b/>
          <w:bCs/>
        </w:rPr>
      </w:pPr>
      <w:r>
        <w:rPr>
          <w:rFonts w:ascii="Roboto" w:hAnsi="Roboto"/>
          <w:b/>
          <w:bCs/>
        </w:rPr>
        <w:t xml:space="preserve">V. </w:t>
      </w:r>
      <w:r w:rsidR="00412846">
        <w:rPr>
          <w:rFonts w:ascii="Roboto" w:hAnsi="Roboto"/>
          <w:b/>
          <w:bCs/>
        </w:rPr>
        <w:t>Exclusion, Isolation, and Quarantine</w:t>
      </w:r>
    </w:p>
    <w:p w14:paraId="2D1A5997" w14:textId="439AAB15" w:rsidR="00412846" w:rsidRDefault="00412846" w:rsidP="00412846">
      <w:pPr>
        <w:pStyle w:val="ListParagraph"/>
        <w:numPr>
          <w:ilvl w:val="0"/>
          <w:numId w:val="8"/>
        </w:numPr>
        <w:rPr>
          <w:rFonts w:ascii="Roboto" w:hAnsi="Roboto"/>
        </w:rPr>
      </w:pPr>
      <w:r>
        <w:rPr>
          <w:rFonts w:ascii="Roboto" w:hAnsi="Roboto"/>
        </w:rPr>
        <w:t>Exclusion from School or Residential Program</w:t>
      </w:r>
    </w:p>
    <w:p w14:paraId="299D1D0D" w14:textId="2D73F0FF" w:rsidR="00412846" w:rsidRDefault="00412846" w:rsidP="00412846">
      <w:pPr>
        <w:pStyle w:val="ListParagraph"/>
        <w:numPr>
          <w:ilvl w:val="1"/>
          <w:numId w:val="8"/>
        </w:numPr>
        <w:rPr>
          <w:rFonts w:ascii="Roboto" w:hAnsi="Roboto"/>
        </w:rPr>
      </w:pPr>
      <w:r>
        <w:rPr>
          <w:rFonts w:ascii="Roboto" w:hAnsi="Roboto"/>
        </w:rPr>
        <w:t>Students diagnosed with or suspected of having a communicable disease may be excluded from school attendance and/or residential services when necessary to protect public health.</w:t>
      </w:r>
    </w:p>
    <w:p w14:paraId="04790F3C" w14:textId="28D3F720" w:rsidR="008A4EC6" w:rsidRDefault="008A4EC6" w:rsidP="00412846">
      <w:pPr>
        <w:pStyle w:val="ListParagraph"/>
        <w:numPr>
          <w:ilvl w:val="1"/>
          <w:numId w:val="8"/>
        </w:numPr>
        <w:rPr>
          <w:rFonts w:ascii="Roboto" w:hAnsi="Roboto"/>
        </w:rPr>
      </w:pPr>
      <w:r>
        <w:rPr>
          <w:rFonts w:ascii="Roboto" w:hAnsi="Roboto"/>
        </w:rPr>
        <w:t>Exclusion decisions shall be based on:</w:t>
      </w:r>
    </w:p>
    <w:p w14:paraId="5FEDD385" w14:textId="26E8ABF7" w:rsidR="008A4EC6" w:rsidRDefault="008A4EC6" w:rsidP="008A4EC6">
      <w:pPr>
        <w:pStyle w:val="ListParagraph"/>
        <w:numPr>
          <w:ilvl w:val="2"/>
          <w:numId w:val="8"/>
        </w:numPr>
        <w:rPr>
          <w:rFonts w:ascii="Roboto" w:hAnsi="Roboto"/>
        </w:rPr>
      </w:pPr>
      <w:r>
        <w:rPr>
          <w:rFonts w:ascii="Roboto" w:hAnsi="Roboto"/>
        </w:rPr>
        <w:t>Public health guidance</w:t>
      </w:r>
    </w:p>
    <w:p w14:paraId="45DC90B0" w14:textId="4E97C434" w:rsidR="008A4EC6" w:rsidRDefault="008A4EC6" w:rsidP="008A4EC6">
      <w:pPr>
        <w:pStyle w:val="ListParagraph"/>
        <w:numPr>
          <w:ilvl w:val="2"/>
          <w:numId w:val="8"/>
        </w:numPr>
        <w:rPr>
          <w:rFonts w:ascii="Roboto" w:hAnsi="Roboto"/>
        </w:rPr>
      </w:pPr>
      <w:r>
        <w:rPr>
          <w:rFonts w:ascii="Roboto" w:hAnsi="Roboto"/>
        </w:rPr>
        <w:t>Medical recommendations</w:t>
      </w:r>
    </w:p>
    <w:p w14:paraId="7D959E58" w14:textId="070B5895" w:rsidR="008A4EC6" w:rsidRDefault="008A4EC6" w:rsidP="008A4EC6">
      <w:pPr>
        <w:pStyle w:val="ListParagraph"/>
        <w:numPr>
          <w:ilvl w:val="2"/>
          <w:numId w:val="8"/>
        </w:numPr>
        <w:rPr>
          <w:rFonts w:ascii="Roboto" w:hAnsi="Roboto"/>
        </w:rPr>
      </w:pPr>
      <w:r>
        <w:rPr>
          <w:rFonts w:ascii="Roboto" w:hAnsi="Roboto"/>
        </w:rPr>
        <w:t>The specific nature of the disease</w:t>
      </w:r>
    </w:p>
    <w:p w14:paraId="37D9453A" w14:textId="522FE702" w:rsidR="008A4EC6" w:rsidRDefault="008A4EC6" w:rsidP="008A4EC6">
      <w:pPr>
        <w:pStyle w:val="ListParagraph"/>
        <w:numPr>
          <w:ilvl w:val="0"/>
          <w:numId w:val="8"/>
        </w:numPr>
        <w:rPr>
          <w:rFonts w:ascii="Roboto" w:hAnsi="Roboto"/>
        </w:rPr>
      </w:pPr>
      <w:r>
        <w:rPr>
          <w:rFonts w:ascii="Roboto" w:hAnsi="Roboto"/>
        </w:rPr>
        <w:t>Isolation and Quarantine Procedures</w:t>
      </w:r>
    </w:p>
    <w:p w14:paraId="20FF75FD" w14:textId="17BE1BC6" w:rsidR="008A4EC6" w:rsidRDefault="008A4EC6" w:rsidP="008A4EC6">
      <w:pPr>
        <w:pStyle w:val="ListParagraph"/>
        <w:numPr>
          <w:ilvl w:val="1"/>
          <w:numId w:val="8"/>
        </w:numPr>
        <w:rPr>
          <w:rFonts w:ascii="Roboto" w:hAnsi="Roboto"/>
        </w:rPr>
      </w:pPr>
      <w:r>
        <w:rPr>
          <w:rFonts w:ascii="Roboto" w:hAnsi="Roboto"/>
        </w:rPr>
        <w:lastRenderedPageBreak/>
        <w:t>ENCSD may implement isolation or quarantine measures in accordance with guidance from public health authorities.</w:t>
      </w:r>
    </w:p>
    <w:p w14:paraId="66180599" w14:textId="442608EC" w:rsidR="008A4EC6" w:rsidRDefault="008A4EC6" w:rsidP="008A4EC6">
      <w:pPr>
        <w:pStyle w:val="ListParagraph"/>
        <w:numPr>
          <w:ilvl w:val="1"/>
          <w:numId w:val="8"/>
        </w:numPr>
        <w:rPr>
          <w:rFonts w:ascii="Roboto" w:hAnsi="Roboto"/>
        </w:rPr>
      </w:pPr>
      <w:r>
        <w:rPr>
          <w:rFonts w:ascii="Roboto" w:hAnsi="Roboto"/>
        </w:rPr>
        <w:t>Residential students may be isolated in designated areas when appropriate and safe.</w:t>
      </w:r>
    </w:p>
    <w:p w14:paraId="30BAA5E7" w14:textId="389E3A05" w:rsidR="008A4EC6" w:rsidRDefault="008A4EC6" w:rsidP="008A4EC6">
      <w:pPr>
        <w:pStyle w:val="ListParagraph"/>
        <w:numPr>
          <w:ilvl w:val="0"/>
          <w:numId w:val="8"/>
        </w:numPr>
        <w:rPr>
          <w:rFonts w:ascii="Roboto" w:hAnsi="Roboto"/>
        </w:rPr>
      </w:pPr>
      <w:r>
        <w:rPr>
          <w:rFonts w:ascii="Roboto" w:hAnsi="Roboto"/>
        </w:rPr>
        <w:t>Continuation of Educational Services</w:t>
      </w:r>
    </w:p>
    <w:p w14:paraId="7F97D52A" w14:textId="5A6AE945" w:rsidR="008A4EC6" w:rsidRPr="00412846" w:rsidRDefault="008A4EC6" w:rsidP="008A4EC6">
      <w:pPr>
        <w:pStyle w:val="ListParagraph"/>
        <w:numPr>
          <w:ilvl w:val="1"/>
          <w:numId w:val="8"/>
        </w:numPr>
        <w:rPr>
          <w:rFonts w:ascii="Roboto" w:hAnsi="Roboto"/>
        </w:rPr>
      </w:pPr>
      <w:r>
        <w:rPr>
          <w:rFonts w:ascii="Roboto" w:hAnsi="Roboto"/>
        </w:rPr>
        <w:t>ENCSD shall make reasonable efforts to provide educational access to excluded students, consistent with law and the student’s Individualized Education Program (IEP), if applicable.</w:t>
      </w:r>
    </w:p>
    <w:p w14:paraId="456CB95A" w14:textId="53BB753B" w:rsidR="00D14409" w:rsidRPr="007B3143" w:rsidRDefault="00000000" w:rsidP="00C86E25">
      <w:pPr>
        <w:rPr>
          <w:rFonts w:ascii="Roboto" w:hAnsi="Roboto"/>
        </w:rPr>
      </w:pPr>
      <w:r>
        <w:rPr>
          <w:rFonts w:ascii="Roboto" w:hAnsi="Roboto"/>
          <w:b/>
          <w:bCs/>
        </w:rPr>
        <w:pict w14:anchorId="7C93F8C4">
          <v:rect id="_x0000_i1030" style="width:0;height:1.5pt" o:hralign="center" o:hrstd="t" o:hr="t" fillcolor="#a0a0a0" stroked="f"/>
        </w:pict>
      </w:r>
    </w:p>
    <w:p w14:paraId="35EA09D6" w14:textId="6FEB905C" w:rsidR="00D14409" w:rsidRDefault="00D14409" w:rsidP="00C86E25">
      <w:pPr>
        <w:rPr>
          <w:rFonts w:ascii="Roboto" w:hAnsi="Roboto"/>
          <w:b/>
          <w:bCs/>
        </w:rPr>
      </w:pPr>
      <w:r>
        <w:rPr>
          <w:rFonts w:ascii="Roboto" w:hAnsi="Roboto"/>
          <w:b/>
          <w:bCs/>
        </w:rPr>
        <w:t xml:space="preserve">VI. </w:t>
      </w:r>
      <w:r w:rsidR="007A5AFF">
        <w:rPr>
          <w:rFonts w:ascii="Roboto" w:hAnsi="Roboto"/>
          <w:b/>
          <w:bCs/>
        </w:rPr>
        <w:t>Residential Program Considerations</w:t>
      </w:r>
    </w:p>
    <w:p w14:paraId="030DA0C0" w14:textId="2BD49CB3" w:rsidR="002D03C2" w:rsidRDefault="00F553CA" w:rsidP="002D03C2">
      <w:pPr>
        <w:rPr>
          <w:rFonts w:ascii="Roboto" w:hAnsi="Roboto"/>
        </w:rPr>
      </w:pPr>
      <w:r>
        <w:rPr>
          <w:rFonts w:ascii="Roboto" w:hAnsi="Roboto"/>
        </w:rPr>
        <w:t>Due to shared living environments, residential students may be subject to additional monitoring, health screenings, or temporary restrictions during outbreaks or exposure incidents.</w:t>
      </w:r>
    </w:p>
    <w:p w14:paraId="215C8CC5" w14:textId="07FC2E35" w:rsidR="00F553CA" w:rsidRDefault="00F553CA" w:rsidP="002D03C2">
      <w:pPr>
        <w:rPr>
          <w:rFonts w:ascii="Roboto" w:hAnsi="Roboto"/>
        </w:rPr>
      </w:pPr>
      <w:r>
        <w:rPr>
          <w:rFonts w:ascii="Roboto" w:hAnsi="Roboto"/>
        </w:rPr>
        <w:t>Residential staff shall work in coordination with the Student Health Center to ensure student safety, communication accessibility, and continuity of care.</w:t>
      </w:r>
    </w:p>
    <w:p w14:paraId="454D5C51" w14:textId="5807070E" w:rsidR="00637340" w:rsidRPr="002D03C2" w:rsidRDefault="00000000" w:rsidP="002D03C2">
      <w:pPr>
        <w:rPr>
          <w:rFonts w:ascii="Roboto" w:hAnsi="Roboto"/>
        </w:rPr>
      </w:pPr>
      <w:r>
        <w:rPr>
          <w:rFonts w:ascii="Roboto" w:hAnsi="Roboto"/>
          <w:b/>
          <w:bCs/>
        </w:rPr>
        <w:pict w14:anchorId="515F81E5">
          <v:rect id="_x0000_i1031" style="width:0;height:1.5pt" o:hralign="center" o:hrstd="t" o:hr="t" fillcolor="#a0a0a0" stroked="f"/>
        </w:pict>
      </w:r>
    </w:p>
    <w:p w14:paraId="00A6051A" w14:textId="787F3FDB" w:rsidR="00637340" w:rsidRDefault="00637340" w:rsidP="00C86E25">
      <w:pPr>
        <w:rPr>
          <w:rFonts w:ascii="Roboto" w:hAnsi="Roboto"/>
          <w:b/>
          <w:bCs/>
        </w:rPr>
      </w:pPr>
      <w:r>
        <w:rPr>
          <w:rFonts w:ascii="Roboto" w:hAnsi="Roboto"/>
          <w:b/>
          <w:bCs/>
        </w:rPr>
        <w:t xml:space="preserve">VII. </w:t>
      </w:r>
      <w:r w:rsidR="000B365B">
        <w:rPr>
          <w:rFonts w:ascii="Roboto" w:hAnsi="Roboto"/>
          <w:b/>
          <w:bCs/>
        </w:rPr>
        <w:t>Confidentiality</w:t>
      </w:r>
    </w:p>
    <w:p w14:paraId="5216E355" w14:textId="79CB1981" w:rsidR="00F166DD" w:rsidRPr="00831183" w:rsidRDefault="00F553CA" w:rsidP="00831183">
      <w:pPr>
        <w:rPr>
          <w:rFonts w:ascii="Roboto" w:hAnsi="Roboto"/>
        </w:rPr>
      </w:pPr>
      <w:r>
        <w:rPr>
          <w:rFonts w:ascii="Roboto" w:hAnsi="Roboto"/>
        </w:rPr>
        <w:t>Information regarding a student’s health status shall be treated as confidential and shared only with individuals who have a le</w:t>
      </w:r>
      <w:r w:rsidR="009F52C3">
        <w:rPr>
          <w:rFonts w:ascii="Roboto" w:hAnsi="Roboto"/>
        </w:rPr>
        <w:t>gitimate educational or health-related need to know, in compliance with FERPA and applicable privacy laws.</w:t>
      </w:r>
    </w:p>
    <w:p w14:paraId="7C5506D7" w14:textId="0ED7B885" w:rsidR="002A0647" w:rsidRPr="00637340" w:rsidRDefault="00000000" w:rsidP="00C86E25">
      <w:pPr>
        <w:rPr>
          <w:rFonts w:ascii="Roboto" w:hAnsi="Roboto"/>
        </w:rPr>
      </w:pPr>
      <w:r>
        <w:rPr>
          <w:rFonts w:ascii="Roboto" w:hAnsi="Roboto"/>
          <w:b/>
          <w:bCs/>
        </w:rPr>
        <w:pict w14:anchorId="64F4651B">
          <v:rect id="_x0000_i1032" style="width:0;height:1.5pt" o:hralign="center" o:hrstd="t" o:hr="t" fillcolor="#a0a0a0" stroked="f"/>
        </w:pict>
      </w:r>
    </w:p>
    <w:p w14:paraId="77158DF1" w14:textId="62817984" w:rsidR="002A0647" w:rsidRDefault="002A0647" w:rsidP="00C86E25">
      <w:pPr>
        <w:rPr>
          <w:rFonts w:ascii="Roboto" w:hAnsi="Roboto"/>
          <w:b/>
          <w:bCs/>
        </w:rPr>
      </w:pPr>
      <w:r>
        <w:rPr>
          <w:rFonts w:ascii="Roboto" w:hAnsi="Roboto"/>
          <w:b/>
          <w:bCs/>
        </w:rPr>
        <w:t xml:space="preserve">VIII. </w:t>
      </w:r>
      <w:r w:rsidR="000B365B">
        <w:rPr>
          <w:rFonts w:ascii="Roboto" w:hAnsi="Roboto"/>
          <w:b/>
          <w:bCs/>
        </w:rPr>
        <w:t>Responsibilities</w:t>
      </w:r>
    </w:p>
    <w:p w14:paraId="7C10C808" w14:textId="72D92441" w:rsidR="002016E4" w:rsidRDefault="000B365B" w:rsidP="00CE5575">
      <w:pPr>
        <w:pStyle w:val="ListParagraph"/>
        <w:numPr>
          <w:ilvl w:val="0"/>
          <w:numId w:val="5"/>
        </w:numPr>
        <w:rPr>
          <w:rFonts w:ascii="Roboto" w:hAnsi="Roboto"/>
        </w:rPr>
      </w:pPr>
      <w:r>
        <w:rPr>
          <w:rFonts w:ascii="Roboto" w:hAnsi="Roboto"/>
        </w:rPr>
        <w:t>Parents/Guardians</w:t>
      </w:r>
    </w:p>
    <w:p w14:paraId="3DA95234" w14:textId="26704ECD" w:rsidR="000B365B" w:rsidRDefault="009F52C3" w:rsidP="00CE5575">
      <w:pPr>
        <w:pStyle w:val="ListParagraph"/>
        <w:numPr>
          <w:ilvl w:val="1"/>
          <w:numId w:val="5"/>
        </w:numPr>
        <w:rPr>
          <w:rFonts w:ascii="Roboto" w:hAnsi="Roboto"/>
        </w:rPr>
      </w:pPr>
      <w:r>
        <w:rPr>
          <w:rFonts w:ascii="Roboto" w:hAnsi="Roboto"/>
        </w:rPr>
        <w:t>Notify ENCSD of communicable disease diagnosis</w:t>
      </w:r>
    </w:p>
    <w:p w14:paraId="39DDC7EF" w14:textId="0014BBA5" w:rsidR="009F52C3" w:rsidRDefault="009F52C3" w:rsidP="00CE5575">
      <w:pPr>
        <w:pStyle w:val="ListParagraph"/>
        <w:numPr>
          <w:ilvl w:val="1"/>
          <w:numId w:val="5"/>
        </w:numPr>
        <w:rPr>
          <w:rFonts w:ascii="Roboto" w:hAnsi="Roboto"/>
        </w:rPr>
      </w:pPr>
      <w:r>
        <w:rPr>
          <w:rFonts w:ascii="Roboto" w:hAnsi="Roboto"/>
        </w:rPr>
        <w:t>Comply with exclusion and return-to-school requirements</w:t>
      </w:r>
    </w:p>
    <w:p w14:paraId="67002026" w14:textId="21C10F89" w:rsidR="009F52C3" w:rsidRDefault="009F52C3" w:rsidP="00CE5575">
      <w:pPr>
        <w:pStyle w:val="ListParagraph"/>
        <w:numPr>
          <w:ilvl w:val="1"/>
          <w:numId w:val="5"/>
        </w:numPr>
        <w:rPr>
          <w:rFonts w:ascii="Roboto" w:hAnsi="Roboto"/>
        </w:rPr>
      </w:pPr>
      <w:r>
        <w:rPr>
          <w:rFonts w:ascii="Roboto" w:hAnsi="Roboto"/>
        </w:rPr>
        <w:t>Provide required medical documentation</w:t>
      </w:r>
    </w:p>
    <w:p w14:paraId="212C0AE1" w14:textId="54F2F13C" w:rsidR="00BE10E0" w:rsidRDefault="00BE10E0" w:rsidP="00CE5575">
      <w:pPr>
        <w:pStyle w:val="ListParagraph"/>
        <w:numPr>
          <w:ilvl w:val="0"/>
          <w:numId w:val="5"/>
        </w:numPr>
        <w:rPr>
          <w:rFonts w:ascii="Roboto" w:hAnsi="Roboto"/>
        </w:rPr>
      </w:pPr>
      <w:r>
        <w:rPr>
          <w:rFonts w:ascii="Roboto" w:hAnsi="Roboto"/>
        </w:rPr>
        <w:t xml:space="preserve">ENCSD </w:t>
      </w:r>
      <w:r w:rsidR="009F52C3">
        <w:rPr>
          <w:rFonts w:ascii="Roboto" w:hAnsi="Roboto"/>
        </w:rPr>
        <w:t>Staff</w:t>
      </w:r>
    </w:p>
    <w:p w14:paraId="2D253D40" w14:textId="5AD3F827" w:rsidR="00BE10E0" w:rsidRDefault="009F52C3" w:rsidP="00CE5575">
      <w:pPr>
        <w:pStyle w:val="ListParagraph"/>
        <w:numPr>
          <w:ilvl w:val="1"/>
          <w:numId w:val="5"/>
        </w:numPr>
        <w:rPr>
          <w:rFonts w:ascii="Roboto" w:hAnsi="Roboto"/>
        </w:rPr>
      </w:pPr>
      <w:r>
        <w:rPr>
          <w:rFonts w:ascii="Roboto" w:hAnsi="Roboto"/>
        </w:rPr>
        <w:t>Follow health and safety protocols</w:t>
      </w:r>
    </w:p>
    <w:p w14:paraId="10EB7C52" w14:textId="48D5A5D7" w:rsidR="009F52C3" w:rsidRDefault="009F52C3" w:rsidP="00CE5575">
      <w:pPr>
        <w:pStyle w:val="ListParagraph"/>
        <w:numPr>
          <w:ilvl w:val="1"/>
          <w:numId w:val="5"/>
        </w:numPr>
        <w:rPr>
          <w:rFonts w:ascii="Roboto" w:hAnsi="Roboto"/>
        </w:rPr>
      </w:pPr>
      <w:r>
        <w:rPr>
          <w:rFonts w:ascii="Roboto" w:hAnsi="Roboto"/>
        </w:rPr>
        <w:t>Refer students to the Student Health Center when illness is suspected</w:t>
      </w:r>
    </w:p>
    <w:p w14:paraId="329E2EA1" w14:textId="15FC6C9A" w:rsidR="009F52C3" w:rsidRDefault="009F52C3" w:rsidP="00CE5575">
      <w:pPr>
        <w:pStyle w:val="ListParagraph"/>
        <w:numPr>
          <w:ilvl w:val="1"/>
          <w:numId w:val="5"/>
        </w:numPr>
        <w:rPr>
          <w:rFonts w:ascii="Roboto" w:hAnsi="Roboto"/>
        </w:rPr>
      </w:pPr>
      <w:r>
        <w:rPr>
          <w:rFonts w:ascii="Roboto" w:hAnsi="Roboto"/>
        </w:rPr>
        <w:t>Maintain confidentiality</w:t>
      </w:r>
    </w:p>
    <w:p w14:paraId="01E461BE" w14:textId="12723B57" w:rsidR="004F2128" w:rsidRDefault="004F2128" w:rsidP="004F2128">
      <w:pPr>
        <w:pStyle w:val="ListParagraph"/>
        <w:numPr>
          <w:ilvl w:val="0"/>
          <w:numId w:val="5"/>
        </w:numPr>
        <w:rPr>
          <w:rFonts w:ascii="Roboto" w:hAnsi="Roboto"/>
        </w:rPr>
      </w:pPr>
      <w:r>
        <w:rPr>
          <w:rFonts w:ascii="Roboto" w:hAnsi="Roboto"/>
        </w:rPr>
        <w:t>Student Health Center</w:t>
      </w:r>
    </w:p>
    <w:p w14:paraId="1A9D3FFA" w14:textId="3C15CAE4" w:rsidR="004F2128" w:rsidRDefault="004F2128" w:rsidP="004F2128">
      <w:pPr>
        <w:pStyle w:val="ListParagraph"/>
        <w:numPr>
          <w:ilvl w:val="1"/>
          <w:numId w:val="5"/>
        </w:numPr>
        <w:rPr>
          <w:rFonts w:ascii="Roboto" w:hAnsi="Roboto"/>
        </w:rPr>
      </w:pPr>
      <w:r>
        <w:rPr>
          <w:rFonts w:ascii="Roboto" w:hAnsi="Roboto"/>
        </w:rPr>
        <w:t>Assess student health concerns</w:t>
      </w:r>
    </w:p>
    <w:p w14:paraId="6CE8AFA0" w14:textId="00EAA416" w:rsidR="004F2128" w:rsidRDefault="004F2128" w:rsidP="004F2128">
      <w:pPr>
        <w:pStyle w:val="ListParagraph"/>
        <w:numPr>
          <w:ilvl w:val="1"/>
          <w:numId w:val="5"/>
        </w:numPr>
        <w:rPr>
          <w:rFonts w:ascii="Roboto" w:hAnsi="Roboto"/>
        </w:rPr>
      </w:pPr>
      <w:r>
        <w:rPr>
          <w:rFonts w:ascii="Roboto" w:hAnsi="Roboto"/>
        </w:rPr>
        <w:t>Coordinate with public health authorities</w:t>
      </w:r>
    </w:p>
    <w:p w14:paraId="1F733021" w14:textId="471EB027" w:rsidR="004F2128" w:rsidRPr="000B365B" w:rsidRDefault="004F2128" w:rsidP="004F2128">
      <w:pPr>
        <w:pStyle w:val="ListParagraph"/>
        <w:numPr>
          <w:ilvl w:val="1"/>
          <w:numId w:val="5"/>
        </w:numPr>
        <w:rPr>
          <w:rFonts w:ascii="Roboto" w:hAnsi="Roboto"/>
        </w:rPr>
      </w:pPr>
      <w:r>
        <w:rPr>
          <w:rFonts w:ascii="Roboto" w:hAnsi="Roboto"/>
        </w:rPr>
        <w:t>Determine appropriate exclusion or return-to-school criteria</w:t>
      </w:r>
    </w:p>
    <w:p w14:paraId="67E92648" w14:textId="0A3CC597" w:rsidR="00F764B7" w:rsidRPr="00F764B7" w:rsidRDefault="00000000" w:rsidP="00F764B7">
      <w:pPr>
        <w:rPr>
          <w:rFonts w:ascii="Roboto" w:hAnsi="Roboto"/>
        </w:rPr>
      </w:pPr>
      <w:r>
        <w:rPr>
          <w:rFonts w:ascii="Roboto" w:hAnsi="Roboto"/>
          <w:b/>
          <w:bCs/>
        </w:rPr>
        <w:lastRenderedPageBreak/>
        <w:pict w14:anchorId="766E8DA4">
          <v:rect id="_x0000_i1033" style="width:0;height:1.5pt" o:hralign="center" o:hrstd="t" o:hr="t" fillcolor="#a0a0a0" stroked="f"/>
        </w:pict>
      </w:r>
    </w:p>
    <w:p w14:paraId="626B0F76" w14:textId="53EF93AF" w:rsidR="00C86E25" w:rsidRDefault="00C86E25" w:rsidP="00C86E25">
      <w:pPr>
        <w:rPr>
          <w:rFonts w:ascii="Roboto" w:hAnsi="Roboto"/>
          <w:b/>
          <w:bCs/>
        </w:rPr>
      </w:pPr>
      <w:r w:rsidRPr="0012402B">
        <w:rPr>
          <w:rFonts w:ascii="Roboto" w:hAnsi="Roboto"/>
          <w:b/>
          <w:bCs/>
        </w:rPr>
        <w:t>Legal References</w:t>
      </w:r>
    </w:p>
    <w:p w14:paraId="192B0AAB" w14:textId="78D89F10" w:rsidR="00F557AD" w:rsidRPr="00F557AD" w:rsidRDefault="00F557AD" w:rsidP="00F557AD">
      <w:pPr>
        <w:pStyle w:val="ListParagraph"/>
        <w:numPr>
          <w:ilvl w:val="2"/>
          <w:numId w:val="5"/>
        </w:numPr>
        <w:rPr>
          <w:rFonts w:ascii="Roboto" w:eastAsiaTheme="majorEastAsia" w:hAnsi="Roboto" w:cs="Times New Roman"/>
          <w:kern w:val="0"/>
          <w14:ligatures w14:val="none"/>
        </w:rPr>
      </w:pPr>
      <w:r w:rsidRPr="00F557AD">
        <w:rPr>
          <w:rFonts w:ascii="Roboto" w:eastAsiaTheme="majorEastAsia" w:hAnsi="Roboto" w:cs="Times New Roman"/>
          <w:kern w:val="0"/>
          <w14:ligatures w14:val="none"/>
        </w:rPr>
        <w:t>N.C. Gen. Stat. § 130A-135 through § 130A-144 (Communicable Disease Control)</w:t>
      </w:r>
    </w:p>
    <w:p w14:paraId="2345099B" w14:textId="189AD402" w:rsidR="00F557AD" w:rsidRPr="00F557AD" w:rsidRDefault="00F557AD" w:rsidP="00F557AD">
      <w:pPr>
        <w:pStyle w:val="ListParagraph"/>
        <w:numPr>
          <w:ilvl w:val="2"/>
          <w:numId w:val="5"/>
        </w:numPr>
        <w:rPr>
          <w:rFonts w:ascii="Roboto" w:eastAsiaTheme="majorEastAsia" w:hAnsi="Roboto" w:cs="Times New Roman"/>
          <w:kern w:val="0"/>
          <w14:ligatures w14:val="none"/>
        </w:rPr>
      </w:pPr>
      <w:r w:rsidRPr="00F557AD">
        <w:rPr>
          <w:rFonts w:ascii="Roboto" w:eastAsiaTheme="majorEastAsia" w:hAnsi="Roboto" w:cs="Times New Roman"/>
          <w:kern w:val="0"/>
          <w14:ligatures w14:val="none"/>
        </w:rPr>
        <w:t>N.C. Gen. Stat. § 115C-375.1 (Immunity for School Employees)</w:t>
      </w:r>
    </w:p>
    <w:p w14:paraId="2A8E3DBA" w14:textId="605F4C32" w:rsidR="00F557AD" w:rsidRPr="00F557AD" w:rsidRDefault="00F557AD" w:rsidP="00F557AD">
      <w:pPr>
        <w:pStyle w:val="ListParagraph"/>
        <w:numPr>
          <w:ilvl w:val="2"/>
          <w:numId w:val="5"/>
        </w:numPr>
        <w:rPr>
          <w:rFonts w:ascii="Roboto" w:eastAsiaTheme="majorEastAsia" w:hAnsi="Roboto" w:cs="Times New Roman"/>
          <w:kern w:val="0"/>
          <w14:ligatures w14:val="none"/>
        </w:rPr>
      </w:pPr>
      <w:r w:rsidRPr="00F557AD">
        <w:rPr>
          <w:rFonts w:ascii="Roboto" w:eastAsiaTheme="majorEastAsia" w:hAnsi="Roboto" w:cs="Times New Roman"/>
          <w:kern w:val="0"/>
          <w14:ligatures w14:val="none"/>
        </w:rPr>
        <w:t>North Carolina Administrative Code 10A NCAC 41A .0100 et seq.</w:t>
      </w:r>
    </w:p>
    <w:p w14:paraId="2DE2C7D0" w14:textId="069CCDDC" w:rsidR="00F557AD" w:rsidRPr="00F557AD" w:rsidRDefault="00F557AD" w:rsidP="00F557AD">
      <w:pPr>
        <w:pStyle w:val="ListParagraph"/>
        <w:numPr>
          <w:ilvl w:val="2"/>
          <w:numId w:val="5"/>
        </w:numPr>
        <w:rPr>
          <w:rFonts w:ascii="Roboto" w:eastAsiaTheme="majorEastAsia" w:hAnsi="Roboto" w:cs="Times New Roman"/>
          <w:kern w:val="0"/>
          <w14:ligatures w14:val="none"/>
        </w:rPr>
      </w:pPr>
      <w:r w:rsidRPr="00F557AD">
        <w:rPr>
          <w:rFonts w:ascii="Roboto" w:eastAsiaTheme="majorEastAsia" w:hAnsi="Roboto" w:cs="Times New Roman"/>
          <w:kern w:val="0"/>
          <w14:ligatures w14:val="none"/>
        </w:rPr>
        <w:t>Family Educational Rights and Privacy Act (FERPA), 20 U.S.C. § 1232g</w:t>
      </w:r>
    </w:p>
    <w:p w14:paraId="701835B9" w14:textId="5D25BCD9" w:rsidR="00F557AD" w:rsidRPr="00F557AD" w:rsidRDefault="00F557AD" w:rsidP="00F557AD">
      <w:pPr>
        <w:pStyle w:val="ListParagraph"/>
        <w:numPr>
          <w:ilvl w:val="2"/>
          <w:numId w:val="5"/>
        </w:numPr>
        <w:rPr>
          <w:rFonts w:ascii="Roboto" w:eastAsiaTheme="majorEastAsia" w:hAnsi="Roboto" w:cs="Times New Roman"/>
          <w:kern w:val="0"/>
          <w14:ligatures w14:val="none"/>
        </w:rPr>
      </w:pPr>
      <w:r w:rsidRPr="00F557AD">
        <w:rPr>
          <w:rFonts w:ascii="Roboto" w:eastAsiaTheme="majorEastAsia" w:hAnsi="Roboto" w:cs="Times New Roman"/>
          <w:kern w:val="0"/>
          <w14:ligatures w14:val="none"/>
        </w:rPr>
        <w:t>Individuals with Disabilities Education Act (IDEA), 20 U.S.C. § 1400 et seq.</w:t>
      </w:r>
    </w:p>
    <w:p w14:paraId="6BD1FF21" w14:textId="6F6B16E4" w:rsidR="00F557AD" w:rsidRPr="00F557AD" w:rsidRDefault="00F557AD" w:rsidP="00F557AD">
      <w:pPr>
        <w:pStyle w:val="ListParagraph"/>
        <w:numPr>
          <w:ilvl w:val="2"/>
          <w:numId w:val="5"/>
        </w:numPr>
        <w:rPr>
          <w:rFonts w:ascii="Roboto" w:eastAsiaTheme="majorEastAsia" w:hAnsi="Roboto" w:cs="Times New Roman"/>
          <w:kern w:val="0"/>
          <w14:ligatures w14:val="none"/>
        </w:rPr>
      </w:pPr>
      <w:r w:rsidRPr="00F557AD">
        <w:rPr>
          <w:rFonts w:ascii="Roboto" w:eastAsiaTheme="majorEastAsia" w:hAnsi="Roboto" w:cs="Times New Roman"/>
          <w:kern w:val="0"/>
          <w14:ligatures w14:val="none"/>
        </w:rPr>
        <w:t>North Carolina Department of Health and Human Services (NCDHHS) Guidance</w:t>
      </w:r>
    </w:p>
    <w:p w14:paraId="54DF61D0" w14:textId="7EE61836" w:rsidR="00C90621" w:rsidRDefault="00000000" w:rsidP="00784B60">
      <w:pPr>
        <w:rPr>
          <w:rFonts w:ascii="Roboto" w:hAnsi="Roboto"/>
        </w:rPr>
      </w:pPr>
      <w:r>
        <w:rPr>
          <w:rFonts w:ascii="Roboto" w:hAnsi="Roboto"/>
        </w:rPr>
        <w:pict w14:anchorId="727BCA74">
          <v:rect id="_x0000_i1040" style="width:0;height:.75pt" o:hralign="center" o:hrstd="t" o:hr="t" fillcolor="#a0a0a0" stroked="f"/>
        </w:pict>
      </w:r>
    </w:p>
    <w:p w14:paraId="167D0B01" w14:textId="6BF4447B" w:rsidR="003B5EEB" w:rsidRPr="003B5EEB" w:rsidRDefault="003B5EEB" w:rsidP="003B5EEB">
      <w:pPr>
        <w:rPr>
          <w:rFonts w:ascii="Roboto" w:hAnsi="Roboto"/>
        </w:rPr>
      </w:pPr>
      <w:r w:rsidRPr="003B5EEB">
        <w:rPr>
          <w:rFonts w:ascii="Roboto" w:hAnsi="Roboto"/>
        </w:rPr>
        <w:t>This policy shall be reviewed and updated periodically to ensure continued compliance with all applicable laws, regulations, and best practices for serving deaf and hard of hearing students.</w:t>
      </w: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7FC4D" w14:textId="77777777" w:rsidR="00456AC4" w:rsidRDefault="00456AC4" w:rsidP="00C90621">
      <w:pPr>
        <w:spacing w:after="0" w:line="240" w:lineRule="auto"/>
      </w:pPr>
      <w:r>
        <w:separator/>
      </w:r>
    </w:p>
  </w:endnote>
  <w:endnote w:type="continuationSeparator" w:id="0">
    <w:p w14:paraId="4700B569" w14:textId="77777777" w:rsidR="00456AC4" w:rsidRDefault="00456AC4"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6EF4BE0B" w:rsidR="00C90621" w:rsidRDefault="00C90621">
    <w:pPr>
      <w:pStyle w:val="Footer"/>
      <w:rPr>
        <w:rFonts w:ascii="Roboto" w:hAnsi="Roboto"/>
        <w:sz w:val="16"/>
        <w:szCs w:val="16"/>
      </w:rPr>
    </w:pPr>
    <w:r>
      <w:rPr>
        <w:rFonts w:ascii="Roboto" w:hAnsi="Roboto"/>
        <w:sz w:val="16"/>
        <w:szCs w:val="16"/>
      </w:rPr>
      <w:t>Revised:</w:t>
    </w:r>
    <w:r w:rsidR="006D5935">
      <w:rPr>
        <w:rFonts w:ascii="Roboto" w:hAnsi="Roboto"/>
        <w:sz w:val="16"/>
        <w:szCs w:val="16"/>
      </w:rPr>
      <w:t xml:space="preserve"> 02252026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7004C" w14:textId="77777777" w:rsidR="00456AC4" w:rsidRDefault="00456AC4" w:rsidP="00C90621">
      <w:pPr>
        <w:spacing w:after="0" w:line="240" w:lineRule="auto"/>
      </w:pPr>
      <w:r>
        <w:separator/>
      </w:r>
    </w:p>
  </w:footnote>
  <w:footnote w:type="continuationSeparator" w:id="0">
    <w:p w14:paraId="0FE3BD2D" w14:textId="77777777" w:rsidR="00456AC4" w:rsidRDefault="00456AC4"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A27BE"/>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DC04A1"/>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6501BD"/>
    <w:multiLevelType w:val="hybridMultilevel"/>
    <w:tmpl w:val="A406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C1B9F"/>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C03047"/>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DD26AB2"/>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C447FC2"/>
    <w:multiLevelType w:val="hybridMultilevel"/>
    <w:tmpl w:val="F886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BF4C9A"/>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AF6E53"/>
    <w:multiLevelType w:val="multilevel"/>
    <w:tmpl w:val="DF7E75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0487">
    <w:abstractNumId w:val="2"/>
  </w:num>
  <w:num w:numId="2" w16cid:durableId="812913676">
    <w:abstractNumId w:val="8"/>
  </w:num>
  <w:num w:numId="3" w16cid:durableId="1616981478">
    <w:abstractNumId w:val="1"/>
  </w:num>
  <w:num w:numId="4" w16cid:durableId="1556432728">
    <w:abstractNumId w:val="5"/>
  </w:num>
  <w:num w:numId="5" w16cid:durableId="511913273">
    <w:abstractNumId w:val="3"/>
  </w:num>
  <w:num w:numId="6" w16cid:durableId="1089429019">
    <w:abstractNumId w:val="0"/>
  </w:num>
  <w:num w:numId="7" w16cid:durableId="347609564">
    <w:abstractNumId w:val="4"/>
  </w:num>
  <w:num w:numId="8" w16cid:durableId="2046171842">
    <w:abstractNumId w:val="7"/>
  </w:num>
  <w:num w:numId="9" w16cid:durableId="136682964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4114E"/>
    <w:rsid w:val="000516FF"/>
    <w:rsid w:val="000603B6"/>
    <w:rsid w:val="00070973"/>
    <w:rsid w:val="00076311"/>
    <w:rsid w:val="0007718E"/>
    <w:rsid w:val="00081348"/>
    <w:rsid w:val="000826D5"/>
    <w:rsid w:val="00087CC5"/>
    <w:rsid w:val="000911F5"/>
    <w:rsid w:val="00094147"/>
    <w:rsid w:val="000969A1"/>
    <w:rsid w:val="000975C4"/>
    <w:rsid w:val="000A3883"/>
    <w:rsid w:val="000A72AF"/>
    <w:rsid w:val="000A7612"/>
    <w:rsid w:val="000A7F4C"/>
    <w:rsid w:val="000B1B1D"/>
    <w:rsid w:val="000B365B"/>
    <w:rsid w:val="000D5B92"/>
    <w:rsid w:val="000E28A9"/>
    <w:rsid w:val="000E5F70"/>
    <w:rsid w:val="000F063F"/>
    <w:rsid w:val="000F0A30"/>
    <w:rsid w:val="000F1E4F"/>
    <w:rsid w:val="001021EF"/>
    <w:rsid w:val="0010554C"/>
    <w:rsid w:val="001059CC"/>
    <w:rsid w:val="00115FBC"/>
    <w:rsid w:val="00117F05"/>
    <w:rsid w:val="00120F7E"/>
    <w:rsid w:val="0012402B"/>
    <w:rsid w:val="001302A3"/>
    <w:rsid w:val="00133731"/>
    <w:rsid w:val="00135D66"/>
    <w:rsid w:val="00135FC0"/>
    <w:rsid w:val="00136B99"/>
    <w:rsid w:val="001375FF"/>
    <w:rsid w:val="0014494A"/>
    <w:rsid w:val="00145BE9"/>
    <w:rsid w:val="0014677F"/>
    <w:rsid w:val="00150417"/>
    <w:rsid w:val="0015155F"/>
    <w:rsid w:val="001520A1"/>
    <w:rsid w:val="00154680"/>
    <w:rsid w:val="001638A2"/>
    <w:rsid w:val="001660D6"/>
    <w:rsid w:val="001661CF"/>
    <w:rsid w:val="00167C7F"/>
    <w:rsid w:val="0019246C"/>
    <w:rsid w:val="00196118"/>
    <w:rsid w:val="001A7B19"/>
    <w:rsid w:val="001C1002"/>
    <w:rsid w:val="001D633B"/>
    <w:rsid w:val="001D63C2"/>
    <w:rsid w:val="001E35FA"/>
    <w:rsid w:val="001E7B76"/>
    <w:rsid w:val="0020050A"/>
    <w:rsid w:val="002016E4"/>
    <w:rsid w:val="00206087"/>
    <w:rsid w:val="00207FE0"/>
    <w:rsid w:val="002115FF"/>
    <w:rsid w:val="002220E5"/>
    <w:rsid w:val="00224F9A"/>
    <w:rsid w:val="0023001F"/>
    <w:rsid w:val="00230332"/>
    <w:rsid w:val="00252A56"/>
    <w:rsid w:val="002567D5"/>
    <w:rsid w:val="0027055C"/>
    <w:rsid w:val="002721C6"/>
    <w:rsid w:val="00274DF8"/>
    <w:rsid w:val="00276639"/>
    <w:rsid w:val="002776C0"/>
    <w:rsid w:val="002810EB"/>
    <w:rsid w:val="002845DF"/>
    <w:rsid w:val="0028647E"/>
    <w:rsid w:val="00290EA0"/>
    <w:rsid w:val="0029379D"/>
    <w:rsid w:val="00295522"/>
    <w:rsid w:val="002A0647"/>
    <w:rsid w:val="002A4F0C"/>
    <w:rsid w:val="002A7591"/>
    <w:rsid w:val="002A7DA3"/>
    <w:rsid w:val="002B30ED"/>
    <w:rsid w:val="002B3438"/>
    <w:rsid w:val="002B417B"/>
    <w:rsid w:val="002C58C2"/>
    <w:rsid w:val="002C70EC"/>
    <w:rsid w:val="002D03C2"/>
    <w:rsid w:val="002D5579"/>
    <w:rsid w:val="002D58A2"/>
    <w:rsid w:val="002D639A"/>
    <w:rsid w:val="002F478A"/>
    <w:rsid w:val="002F48B3"/>
    <w:rsid w:val="002F5E66"/>
    <w:rsid w:val="00304337"/>
    <w:rsid w:val="00322F35"/>
    <w:rsid w:val="00330DAB"/>
    <w:rsid w:val="003427FB"/>
    <w:rsid w:val="00364070"/>
    <w:rsid w:val="00366C05"/>
    <w:rsid w:val="00396C37"/>
    <w:rsid w:val="00397DF6"/>
    <w:rsid w:val="003A083A"/>
    <w:rsid w:val="003A4C95"/>
    <w:rsid w:val="003A624D"/>
    <w:rsid w:val="003B03EA"/>
    <w:rsid w:val="003B5EEB"/>
    <w:rsid w:val="003B6C80"/>
    <w:rsid w:val="003D0019"/>
    <w:rsid w:val="003E679A"/>
    <w:rsid w:val="003F0308"/>
    <w:rsid w:val="003F186E"/>
    <w:rsid w:val="003F5D5C"/>
    <w:rsid w:val="00412846"/>
    <w:rsid w:val="00412B11"/>
    <w:rsid w:val="004136DD"/>
    <w:rsid w:val="00431194"/>
    <w:rsid w:val="004509F0"/>
    <w:rsid w:val="00455B0E"/>
    <w:rsid w:val="00456AC4"/>
    <w:rsid w:val="0046096A"/>
    <w:rsid w:val="0046216F"/>
    <w:rsid w:val="004628CD"/>
    <w:rsid w:val="00465395"/>
    <w:rsid w:val="00465466"/>
    <w:rsid w:val="004668F7"/>
    <w:rsid w:val="004751C8"/>
    <w:rsid w:val="004774E9"/>
    <w:rsid w:val="004800F6"/>
    <w:rsid w:val="004904E5"/>
    <w:rsid w:val="004908BD"/>
    <w:rsid w:val="004923D8"/>
    <w:rsid w:val="004956D1"/>
    <w:rsid w:val="00495764"/>
    <w:rsid w:val="004A7D59"/>
    <w:rsid w:val="004B1407"/>
    <w:rsid w:val="004B2EFD"/>
    <w:rsid w:val="004C0416"/>
    <w:rsid w:val="004C33C7"/>
    <w:rsid w:val="004D30E2"/>
    <w:rsid w:val="004E4CCF"/>
    <w:rsid w:val="004E7A1B"/>
    <w:rsid w:val="004F2128"/>
    <w:rsid w:val="004F2154"/>
    <w:rsid w:val="005006F3"/>
    <w:rsid w:val="0051188C"/>
    <w:rsid w:val="00523750"/>
    <w:rsid w:val="005321D9"/>
    <w:rsid w:val="005324E6"/>
    <w:rsid w:val="00534E0F"/>
    <w:rsid w:val="00535BFB"/>
    <w:rsid w:val="005544FD"/>
    <w:rsid w:val="0055790B"/>
    <w:rsid w:val="00570773"/>
    <w:rsid w:val="00582D0D"/>
    <w:rsid w:val="005A39E0"/>
    <w:rsid w:val="005A4133"/>
    <w:rsid w:val="005D6D45"/>
    <w:rsid w:val="005E3284"/>
    <w:rsid w:val="005E652E"/>
    <w:rsid w:val="005F00DD"/>
    <w:rsid w:val="005F798C"/>
    <w:rsid w:val="00601E01"/>
    <w:rsid w:val="006047A6"/>
    <w:rsid w:val="00611978"/>
    <w:rsid w:val="006152E2"/>
    <w:rsid w:val="006155AD"/>
    <w:rsid w:val="00625055"/>
    <w:rsid w:val="00625720"/>
    <w:rsid w:val="006261F5"/>
    <w:rsid w:val="00630828"/>
    <w:rsid w:val="006313FB"/>
    <w:rsid w:val="00634DBA"/>
    <w:rsid w:val="00637340"/>
    <w:rsid w:val="00637880"/>
    <w:rsid w:val="00637B21"/>
    <w:rsid w:val="00640EAB"/>
    <w:rsid w:val="00641CA9"/>
    <w:rsid w:val="006455D4"/>
    <w:rsid w:val="00651814"/>
    <w:rsid w:val="00657939"/>
    <w:rsid w:val="00661603"/>
    <w:rsid w:val="00662920"/>
    <w:rsid w:val="00672227"/>
    <w:rsid w:val="0067781D"/>
    <w:rsid w:val="00680182"/>
    <w:rsid w:val="006875A5"/>
    <w:rsid w:val="00691FA8"/>
    <w:rsid w:val="006A3348"/>
    <w:rsid w:val="006B3E41"/>
    <w:rsid w:val="006B4A9A"/>
    <w:rsid w:val="006D5935"/>
    <w:rsid w:val="006D68F0"/>
    <w:rsid w:val="006E461B"/>
    <w:rsid w:val="006F6C7B"/>
    <w:rsid w:val="007146DE"/>
    <w:rsid w:val="00715958"/>
    <w:rsid w:val="007168E3"/>
    <w:rsid w:val="00741DBD"/>
    <w:rsid w:val="00744E02"/>
    <w:rsid w:val="00745B2F"/>
    <w:rsid w:val="00767AB0"/>
    <w:rsid w:val="00781829"/>
    <w:rsid w:val="00784B60"/>
    <w:rsid w:val="0079478D"/>
    <w:rsid w:val="00794D92"/>
    <w:rsid w:val="007A5AFF"/>
    <w:rsid w:val="007B3143"/>
    <w:rsid w:val="007C092E"/>
    <w:rsid w:val="007C786D"/>
    <w:rsid w:val="007E535B"/>
    <w:rsid w:val="007E5B85"/>
    <w:rsid w:val="007F23F0"/>
    <w:rsid w:val="007F32F0"/>
    <w:rsid w:val="007F6B6B"/>
    <w:rsid w:val="008008FF"/>
    <w:rsid w:val="00800B47"/>
    <w:rsid w:val="00812491"/>
    <w:rsid w:val="008168BA"/>
    <w:rsid w:val="008177D3"/>
    <w:rsid w:val="008206DB"/>
    <w:rsid w:val="008215D7"/>
    <w:rsid w:val="008248C0"/>
    <w:rsid w:val="00826EC3"/>
    <w:rsid w:val="00831183"/>
    <w:rsid w:val="008435BB"/>
    <w:rsid w:val="008507DC"/>
    <w:rsid w:val="00857882"/>
    <w:rsid w:val="008618E6"/>
    <w:rsid w:val="00863EC8"/>
    <w:rsid w:val="00872604"/>
    <w:rsid w:val="00876232"/>
    <w:rsid w:val="00876F4A"/>
    <w:rsid w:val="00880B3A"/>
    <w:rsid w:val="00881995"/>
    <w:rsid w:val="0089139E"/>
    <w:rsid w:val="00891644"/>
    <w:rsid w:val="00892221"/>
    <w:rsid w:val="008948B6"/>
    <w:rsid w:val="008A4EC6"/>
    <w:rsid w:val="008B046E"/>
    <w:rsid w:val="008C2BD6"/>
    <w:rsid w:val="008C3055"/>
    <w:rsid w:val="008C5A14"/>
    <w:rsid w:val="008F0E7B"/>
    <w:rsid w:val="00902184"/>
    <w:rsid w:val="00902B7F"/>
    <w:rsid w:val="00902BAF"/>
    <w:rsid w:val="00917742"/>
    <w:rsid w:val="00923398"/>
    <w:rsid w:val="00924C98"/>
    <w:rsid w:val="00925945"/>
    <w:rsid w:val="00927466"/>
    <w:rsid w:val="00931AC8"/>
    <w:rsid w:val="00933C5B"/>
    <w:rsid w:val="00942815"/>
    <w:rsid w:val="00946A49"/>
    <w:rsid w:val="00950D4A"/>
    <w:rsid w:val="009521C7"/>
    <w:rsid w:val="00953501"/>
    <w:rsid w:val="0097019B"/>
    <w:rsid w:val="009726EC"/>
    <w:rsid w:val="00974E55"/>
    <w:rsid w:val="0097669F"/>
    <w:rsid w:val="009862AD"/>
    <w:rsid w:val="0099104D"/>
    <w:rsid w:val="009920BC"/>
    <w:rsid w:val="009A6C4D"/>
    <w:rsid w:val="009B2E70"/>
    <w:rsid w:val="009C30F3"/>
    <w:rsid w:val="009C516F"/>
    <w:rsid w:val="009D505E"/>
    <w:rsid w:val="009D6289"/>
    <w:rsid w:val="009E1016"/>
    <w:rsid w:val="009E1A7B"/>
    <w:rsid w:val="009E233D"/>
    <w:rsid w:val="009E439C"/>
    <w:rsid w:val="009E6EBD"/>
    <w:rsid w:val="009F4403"/>
    <w:rsid w:val="009F52C3"/>
    <w:rsid w:val="00A011D0"/>
    <w:rsid w:val="00A07212"/>
    <w:rsid w:val="00A11DD3"/>
    <w:rsid w:val="00A125DC"/>
    <w:rsid w:val="00A14189"/>
    <w:rsid w:val="00A17A13"/>
    <w:rsid w:val="00A2214D"/>
    <w:rsid w:val="00A24A7C"/>
    <w:rsid w:val="00A26DE1"/>
    <w:rsid w:val="00A2797A"/>
    <w:rsid w:val="00A36261"/>
    <w:rsid w:val="00A36A31"/>
    <w:rsid w:val="00A4138D"/>
    <w:rsid w:val="00A460E3"/>
    <w:rsid w:val="00A5403F"/>
    <w:rsid w:val="00A54EC4"/>
    <w:rsid w:val="00A6059F"/>
    <w:rsid w:val="00A65909"/>
    <w:rsid w:val="00A700B6"/>
    <w:rsid w:val="00A755BE"/>
    <w:rsid w:val="00A767FF"/>
    <w:rsid w:val="00A80F7D"/>
    <w:rsid w:val="00A81836"/>
    <w:rsid w:val="00A84B78"/>
    <w:rsid w:val="00A85B5D"/>
    <w:rsid w:val="00A85FB4"/>
    <w:rsid w:val="00AA026F"/>
    <w:rsid w:val="00AB25EE"/>
    <w:rsid w:val="00AB76FF"/>
    <w:rsid w:val="00AB7775"/>
    <w:rsid w:val="00AD3274"/>
    <w:rsid w:val="00AE03B7"/>
    <w:rsid w:val="00AE26A0"/>
    <w:rsid w:val="00AE7FB1"/>
    <w:rsid w:val="00AF7510"/>
    <w:rsid w:val="00B00A40"/>
    <w:rsid w:val="00B01824"/>
    <w:rsid w:val="00B2683C"/>
    <w:rsid w:val="00B35A1A"/>
    <w:rsid w:val="00B408AB"/>
    <w:rsid w:val="00B412F4"/>
    <w:rsid w:val="00B569F9"/>
    <w:rsid w:val="00B5730D"/>
    <w:rsid w:val="00B84C5F"/>
    <w:rsid w:val="00B8791F"/>
    <w:rsid w:val="00BA6179"/>
    <w:rsid w:val="00BB08EA"/>
    <w:rsid w:val="00BB0CFC"/>
    <w:rsid w:val="00BB0E42"/>
    <w:rsid w:val="00BB5BA6"/>
    <w:rsid w:val="00BD15A7"/>
    <w:rsid w:val="00BD34DE"/>
    <w:rsid w:val="00BD5F66"/>
    <w:rsid w:val="00BD69B0"/>
    <w:rsid w:val="00BE01A2"/>
    <w:rsid w:val="00BE10E0"/>
    <w:rsid w:val="00BE2789"/>
    <w:rsid w:val="00BE2D02"/>
    <w:rsid w:val="00BF2698"/>
    <w:rsid w:val="00BF4504"/>
    <w:rsid w:val="00C12728"/>
    <w:rsid w:val="00C13988"/>
    <w:rsid w:val="00C264C5"/>
    <w:rsid w:val="00C33E64"/>
    <w:rsid w:val="00C42905"/>
    <w:rsid w:val="00C44C8A"/>
    <w:rsid w:val="00C50B9E"/>
    <w:rsid w:val="00C50E99"/>
    <w:rsid w:val="00C55C04"/>
    <w:rsid w:val="00C60A9D"/>
    <w:rsid w:val="00C60D74"/>
    <w:rsid w:val="00C61644"/>
    <w:rsid w:val="00C61FE4"/>
    <w:rsid w:val="00C75BDF"/>
    <w:rsid w:val="00C762EC"/>
    <w:rsid w:val="00C8066C"/>
    <w:rsid w:val="00C820F6"/>
    <w:rsid w:val="00C8280D"/>
    <w:rsid w:val="00C86E25"/>
    <w:rsid w:val="00C87A3B"/>
    <w:rsid w:val="00C90621"/>
    <w:rsid w:val="00C94EEE"/>
    <w:rsid w:val="00CA0EA7"/>
    <w:rsid w:val="00CA11AF"/>
    <w:rsid w:val="00CA6998"/>
    <w:rsid w:val="00CB0E21"/>
    <w:rsid w:val="00CC59BF"/>
    <w:rsid w:val="00CC6451"/>
    <w:rsid w:val="00CC75A6"/>
    <w:rsid w:val="00CD0190"/>
    <w:rsid w:val="00CE33CA"/>
    <w:rsid w:val="00CE5575"/>
    <w:rsid w:val="00CE605C"/>
    <w:rsid w:val="00CE611E"/>
    <w:rsid w:val="00CF27EC"/>
    <w:rsid w:val="00D022BC"/>
    <w:rsid w:val="00D06434"/>
    <w:rsid w:val="00D14409"/>
    <w:rsid w:val="00D20811"/>
    <w:rsid w:val="00D20E2A"/>
    <w:rsid w:val="00D32957"/>
    <w:rsid w:val="00D34416"/>
    <w:rsid w:val="00D345BA"/>
    <w:rsid w:val="00D3557C"/>
    <w:rsid w:val="00D374D4"/>
    <w:rsid w:val="00D37566"/>
    <w:rsid w:val="00D40F18"/>
    <w:rsid w:val="00D528EF"/>
    <w:rsid w:val="00D54AE5"/>
    <w:rsid w:val="00D6030B"/>
    <w:rsid w:val="00D66D3F"/>
    <w:rsid w:val="00D677E6"/>
    <w:rsid w:val="00D67F56"/>
    <w:rsid w:val="00D76A1B"/>
    <w:rsid w:val="00D841FF"/>
    <w:rsid w:val="00DA2E15"/>
    <w:rsid w:val="00DA5E04"/>
    <w:rsid w:val="00DB4F39"/>
    <w:rsid w:val="00DB66D7"/>
    <w:rsid w:val="00DC20F5"/>
    <w:rsid w:val="00DC5DFF"/>
    <w:rsid w:val="00DE3C6E"/>
    <w:rsid w:val="00DE4E0A"/>
    <w:rsid w:val="00DE5306"/>
    <w:rsid w:val="00DF3B8D"/>
    <w:rsid w:val="00DF4739"/>
    <w:rsid w:val="00E1242F"/>
    <w:rsid w:val="00E22530"/>
    <w:rsid w:val="00E25D8F"/>
    <w:rsid w:val="00E27848"/>
    <w:rsid w:val="00E32C9B"/>
    <w:rsid w:val="00E3425C"/>
    <w:rsid w:val="00E41F18"/>
    <w:rsid w:val="00E42E44"/>
    <w:rsid w:val="00E50207"/>
    <w:rsid w:val="00E52A1C"/>
    <w:rsid w:val="00E53370"/>
    <w:rsid w:val="00E574DB"/>
    <w:rsid w:val="00E642E5"/>
    <w:rsid w:val="00E74378"/>
    <w:rsid w:val="00E773A1"/>
    <w:rsid w:val="00E77C27"/>
    <w:rsid w:val="00E82FFC"/>
    <w:rsid w:val="00E92AD3"/>
    <w:rsid w:val="00E9414F"/>
    <w:rsid w:val="00E9540B"/>
    <w:rsid w:val="00EA2604"/>
    <w:rsid w:val="00EB1821"/>
    <w:rsid w:val="00EB5FF1"/>
    <w:rsid w:val="00EB6336"/>
    <w:rsid w:val="00EC03E9"/>
    <w:rsid w:val="00ED5185"/>
    <w:rsid w:val="00ED56BF"/>
    <w:rsid w:val="00ED6308"/>
    <w:rsid w:val="00EF6AC5"/>
    <w:rsid w:val="00F0519C"/>
    <w:rsid w:val="00F07C18"/>
    <w:rsid w:val="00F10632"/>
    <w:rsid w:val="00F166DD"/>
    <w:rsid w:val="00F17563"/>
    <w:rsid w:val="00F20D44"/>
    <w:rsid w:val="00F20D83"/>
    <w:rsid w:val="00F210BA"/>
    <w:rsid w:val="00F3436C"/>
    <w:rsid w:val="00F353D9"/>
    <w:rsid w:val="00F3688E"/>
    <w:rsid w:val="00F446A0"/>
    <w:rsid w:val="00F44AC9"/>
    <w:rsid w:val="00F4600F"/>
    <w:rsid w:val="00F553CA"/>
    <w:rsid w:val="00F557AD"/>
    <w:rsid w:val="00F6490C"/>
    <w:rsid w:val="00F75C08"/>
    <w:rsid w:val="00F764B7"/>
    <w:rsid w:val="00F76A8C"/>
    <w:rsid w:val="00F76AC4"/>
    <w:rsid w:val="00F76CA6"/>
    <w:rsid w:val="00F96009"/>
    <w:rsid w:val="00F9676D"/>
    <w:rsid w:val="00F97FEC"/>
    <w:rsid w:val="00FA2C08"/>
    <w:rsid w:val="00FA7115"/>
    <w:rsid w:val="00FA7F3C"/>
    <w:rsid w:val="00FB61B2"/>
    <w:rsid w:val="00FC0A71"/>
    <w:rsid w:val="00FC3EAC"/>
    <w:rsid w:val="00FC767C"/>
    <w:rsid w:val="00FC7C3D"/>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3612972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66612466">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1641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492062195">
      <w:bodyDiv w:val="1"/>
      <w:marLeft w:val="0"/>
      <w:marRight w:val="0"/>
      <w:marTop w:val="0"/>
      <w:marBottom w:val="0"/>
      <w:divBdr>
        <w:top w:val="none" w:sz="0" w:space="0" w:color="auto"/>
        <w:left w:val="none" w:sz="0" w:space="0" w:color="auto"/>
        <w:bottom w:val="none" w:sz="0" w:space="0" w:color="auto"/>
        <w:right w:val="none" w:sz="0" w:space="0" w:color="auto"/>
      </w:divBdr>
    </w:div>
    <w:div w:id="1530989060">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 w:id="21257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17</cp:revision>
  <cp:lastPrinted>2026-02-25T14:55:00Z</cp:lastPrinted>
  <dcterms:created xsi:type="dcterms:W3CDTF">2026-02-25T14:56:00Z</dcterms:created>
  <dcterms:modified xsi:type="dcterms:W3CDTF">2026-02-25T15:18:00Z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