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0A190" w14:textId="2C6FB67A" w:rsidR="000969A1" w:rsidRDefault="00C90621">
      <w:r>
        <w:rPr>
          <w:noProof/>
        </w:rPr>
        <w:drawing>
          <wp:anchor distT="0" distB="0" distL="114300" distR="114300" simplePos="0" relativeHeight="251657216" behindDoc="1" locked="0" layoutInCell="1" allowOverlap="1" wp14:anchorId="7E83A566" wp14:editId="73058698">
            <wp:simplePos x="0" y="0"/>
            <wp:positionH relativeFrom="margin">
              <wp:align>center</wp:align>
            </wp:positionH>
            <wp:positionV relativeFrom="paragraph">
              <wp:posOffset>-440872</wp:posOffset>
            </wp:positionV>
            <wp:extent cx="1371600" cy="914400"/>
            <wp:effectExtent l="0" t="0" r="0" b="0"/>
            <wp:wrapNone/>
            <wp:docPr id="908091993" name="Picture 1" descr="A cartoon bee with lette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091993" name="Picture 1" descr="A cartoon bee with letters and word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CC480" w14:textId="54B82256" w:rsidR="00C90621" w:rsidRPr="00C90621" w:rsidRDefault="003F0CE5" w:rsidP="00C906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08134" wp14:editId="370A2A0A">
                <wp:simplePos x="0" y="0"/>
                <wp:positionH relativeFrom="margin">
                  <wp:align>left</wp:align>
                </wp:positionH>
                <wp:positionV relativeFrom="paragraph">
                  <wp:posOffset>311785</wp:posOffset>
                </wp:positionV>
                <wp:extent cx="6000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4FBAC" w14:textId="7399D171" w:rsidR="0004114E" w:rsidRDefault="003F0CE5" w:rsidP="0004114E">
                            <w:pPr>
                              <w:spacing w:after="0"/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Pregnant and Parenting Students and Employees</w:t>
                            </w:r>
                          </w:p>
                          <w:p w14:paraId="1D9D22E1" w14:textId="51D47610" w:rsidR="00C90621" w:rsidRPr="008D1CB2" w:rsidRDefault="00C90621" w:rsidP="0004114E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D1CB2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Policy</w:t>
                            </w:r>
                            <w:r w:rsidR="00793E55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F0CE5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4023</w:t>
                            </w:r>
                            <w:r w:rsidR="00581611">
                              <w:rPr>
                                <w:rFonts w:ascii="Roboto" w:hAnsi="Roboto"/>
                                <w:b/>
                                <w:bCs/>
                                <w:color w:val="265216"/>
                                <w:sz w:val="40"/>
                                <w:szCs w:val="40"/>
                              </w:rPr>
                              <w:t>/7233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60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4.55pt;width:472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" filled="f" stroked="f">
                <v:textbox style="mso-fit-shape-to-text:t">
                  <w:txbxContent>
                    <w:p w14:paraId="4124FBAC" w14:textId="7399D171" w:rsidR="0004114E" w:rsidRDefault="003F0CE5" w:rsidP="0004114E">
                      <w:pPr>
                        <w:spacing w:after="0"/>
                        <w:jc w:val="center"/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Pregnant and Parenting Students and Employees</w:t>
                      </w:r>
                    </w:p>
                    <w:p w14:paraId="1D9D22E1" w14:textId="51D47610" w:rsidR="00C90621" w:rsidRPr="008D1CB2" w:rsidRDefault="00C90621" w:rsidP="0004114E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8D1CB2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Policy</w:t>
                      </w:r>
                      <w:r w:rsidR="00793E55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 xml:space="preserve"> </w:t>
                      </w:r>
                      <w:r w:rsidR="003F0CE5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4023</w:t>
                      </w:r>
                      <w:r w:rsidR="00581611">
                        <w:rPr>
                          <w:rFonts w:ascii="Roboto" w:hAnsi="Roboto"/>
                          <w:b/>
                          <w:bCs/>
                          <w:color w:val="265216"/>
                          <w:sz w:val="40"/>
                          <w:szCs w:val="40"/>
                        </w:rPr>
                        <w:t>/7233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6935DDD" w14:textId="59144E00" w:rsidR="00C90621" w:rsidRPr="00784B60" w:rsidRDefault="00C90621" w:rsidP="00784B60">
      <w:pPr>
        <w:rPr>
          <w:rFonts w:ascii="Roboto" w:hAnsi="Roboto"/>
        </w:rPr>
      </w:pPr>
      <w:r w:rsidRPr="00784B60">
        <w:rPr>
          <w:rFonts w:ascii="Roboto" w:hAnsi="Roboto"/>
          <w:b/>
          <w:bCs/>
        </w:rPr>
        <w:t>Purpose</w:t>
      </w:r>
      <w:r w:rsidRPr="00784B60">
        <w:rPr>
          <w:rFonts w:ascii="Roboto" w:hAnsi="Roboto"/>
        </w:rPr>
        <w:t xml:space="preserve"> </w:t>
      </w:r>
    </w:p>
    <w:p w14:paraId="0691C790" w14:textId="592DB1B3" w:rsidR="008177D3" w:rsidRDefault="00E65C70" w:rsidP="00784B60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 xml:space="preserve">The Eastern North Carolina School for the Deaf (ENCSD) </w:t>
      </w:r>
      <w:r w:rsidR="006517BF">
        <w:rPr>
          <w:rFonts w:ascii="Roboto" w:hAnsi="Roboto"/>
        </w:rPr>
        <w:t xml:space="preserve">is committed </w:t>
      </w:r>
      <w:r w:rsidR="00C425A1">
        <w:rPr>
          <w:rFonts w:ascii="Roboto" w:hAnsi="Roboto"/>
        </w:rPr>
        <w:t>to providing a safe, inclusive, accessible, and nondiscriminatory educational and work environment for all students and employees.  This policy establishes protections and supports for students and employees who are pregnant, experiencing pregnancy-related conditions, or parenting, in accordance with federal and state law.</w:t>
      </w:r>
    </w:p>
    <w:p w14:paraId="2C6A42C9" w14:textId="77777777" w:rsidR="00C425A1" w:rsidRDefault="00C425A1" w:rsidP="00784B60">
      <w:pPr>
        <w:pStyle w:val="ListParagraph"/>
        <w:ind w:left="0"/>
        <w:rPr>
          <w:rFonts w:ascii="Roboto" w:hAnsi="Roboto"/>
        </w:rPr>
      </w:pPr>
    </w:p>
    <w:p w14:paraId="6A2C3A51" w14:textId="3778E399" w:rsidR="00C425A1" w:rsidRDefault="00C425A1" w:rsidP="00784B60">
      <w:pPr>
        <w:pStyle w:val="ListParagraph"/>
        <w:ind w:left="0"/>
        <w:rPr>
          <w:rFonts w:ascii="Roboto" w:hAnsi="Roboto"/>
        </w:rPr>
      </w:pPr>
      <w:r>
        <w:rPr>
          <w:rFonts w:ascii="Roboto" w:hAnsi="Roboto"/>
        </w:rPr>
        <w:t>ENCSD recognizes its responsibilities as a residential K-12 educational institution and affirms that pregnancy and parenting status shall not be a barrier to participation in academic programs, residential life, extracurricular activities, employment opportunities, or access to services.</w:t>
      </w:r>
    </w:p>
    <w:p w14:paraId="5565E2B3" w14:textId="73107F80" w:rsidR="00AB7775" w:rsidRPr="00D40F18" w:rsidRDefault="00000000" w:rsidP="00784B60">
      <w:pPr>
        <w:rPr>
          <w:rFonts w:ascii="Roboto" w:hAnsi="Roboto"/>
        </w:rPr>
      </w:pPr>
      <w:r>
        <w:rPr>
          <w:rFonts w:ascii="Roboto" w:hAnsi="Roboto"/>
        </w:rPr>
        <w:pict w14:anchorId="52E23955">
          <v:rect id="_x0000_i1026" style="width:0;height:1.5pt" o:hrstd="t" o:hr="t" fillcolor="#a0a0a0" stroked="f"/>
        </w:pict>
      </w:r>
    </w:p>
    <w:p w14:paraId="6874D26A" w14:textId="5D066856" w:rsidR="00784B60" w:rsidRPr="00D97604" w:rsidRDefault="00D97604" w:rsidP="00D97604">
      <w:pPr>
        <w:rPr>
          <w:rFonts w:ascii="Roboto" w:hAnsi="Roboto"/>
          <w:b/>
          <w:bCs/>
        </w:rPr>
      </w:pPr>
      <w:r w:rsidRPr="00D97604">
        <w:rPr>
          <w:rFonts w:ascii="Roboto" w:hAnsi="Roboto"/>
          <w:b/>
          <w:bCs/>
        </w:rPr>
        <w:t>I.</w:t>
      </w:r>
      <w:r>
        <w:rPr>
          <w:rFonts w:ascii="Roboto" w:hAnsi="Roboto"/>
          <w:b/>
          <w:bCs/>
        </w:rPr>
        <w:t xml:space="preserve"> </w:t>
      </w:r>
      <w:r w:rsidR="00DA1BB4" w:rsidRPr="00D97604">
        <w:rPr>
          <w:rFonts w:ascii="Roboto" w:hAnsi="Roboto"/>
          <w:b/>
          <w:bCs/>
        </w:rPr>
        <w:t>Definitions</w:t>
      </w:r>
    </w:p>
    <w:p w14:paraId="51CDE869" w14:textId="75F297D5" w:rsidR="00D97604" w:rsidRPr="00D97604" w:rsidRDefault="00D97604" w:rsidP="00D97604">
      <w:r>
        <w:t>For the purposes of this policy, the following definitions apply:</w:t>
      </w:r>
    </w:p>
    <w:p w14:paraId="4E0F2152" w14:textId="2CF2F671" w:rsidR="00DA1BB4" w:rsidRPr="00DA1BB4" w:rsidRDefault="00CE789C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Pregnancy or Related Conditions</w:t>
      </w:r>
      <w:r w:rsidR="007D1931">
        <w:rPr>
          <w:rFonts w:ascii="Roboto" w:hAnsi="Roboto"/>
          <w:b/>
          <w:bCs/>
        </w:rPr>
        <w:t>:</w:t>
      </w:r>
      <w:r w:rsidR="00DA1BB4">
        <w:rPr>
          <w:rFonts w:ascii="Roboto" w:hAnsi="Roboto"/>
          <w:b/>
          <w:bCs/>
        </w:rPr>
        <w:t xml:space="preserve"> </w:t>
      </w:r>
      <w:r>
        <w:rPr>
          <w:rFonts w:ascii="Roboto" w:hAnsi="Roboto"/>
        </w:rPr>
        <w:t>Includes pregnancy, childbirth, false pregnancy, te</w:t>
      </w:r>
      <w:r w:rsidR="00B30B2D">
        <w:rPr>
          <w:rFonts w:ascii="Roboto" w:hAnsi="Roboto"/>
        </w:rPr>
        <w:t>rmination of pregnancy, miscarriage, lactation, and recovery from any of these conditions</w:t>
      </w:r>
      <w:r w:rsidR="00F97120">
        <w:rPr>
          <w:rFonts w:ascii="Roboto" w:hAnsi="Roboto"/>
        </w:rPr>
        <w:t>.</w:t>
      </w:r>
    </w:p>
    <w:p w14:paraId="0A389028" w14:textId="30CD703C" w:rsidR="00DA1BB4" w:rsidRPr="00A71F6D" w:rsidRDefault="00F97120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Parenting Student</w:t>
      </w:r>
      <w:r w:rsidR="00DA1BB4">
        <w:rPr>
          <w:rFonts w:ascii="Roboto" w:hAnsi="Roboto"/>
          <w:b/>
          <w:bCs/>
        </w:rPr>
        <w:t xml:space="preserve">: </w:t>
      </w:r>
      <w:r>
        <w:rPr>
          <w:rFonts w:ascii="Roboto" w:hAnsi="Roboto"/>
        </w:rPr>
        <w:t>A student who is the parent or legal guardian of a child, including biological, adoptive, or foster children.</w:t>
      </w:r>
    </w:p>
    <w:p w14:paraId="5C7B52AE" w14:textId="4E01F714" w:rsidR="00A71F6D" w:rsidRPr="00FF3C21" w:rsidRDefault="00F97120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Parenting Employee</w:t>
      </w:r>
      <w:r w:rsidR="00A71F6D">
        <w:rPr>
          <w:rFonts w:ascii="Roboto" w:hAnsi="Roboto"/>
          <w:b/>
          <w:bCs/>
        </w:rPr>
        <w:t xml:space="preserve">: </w:t>
      </w:r>
      <w:r>
        <w:rPr>
          <w:rFonts w:ascii="Roboto" w:hAnsi="Roboto"/>
        </w:rPr>
        <w:t>An employee who is the parent or legal guardian of a child.</w:t>
      </w:r>
    </w:p>
    <w:p w14:paraId="0E75F297" w14:textId="2A4D2ABF" w:rsidR="00FF3C21" w:rsidRPr="00DA1BB4" w:rsidRDefault="00F97120" w:rsidP="00DA1BB4">
      <w:pPr>
        <w:pStyle w:val="ListParagraph"/>
        <w:numPr>
          <w:ilvl w:val="0"/>
          <w:numId w:val="6"/>
        </w:num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Reasonable Modifications</w:t>
      </w:r>
      <w:r w:rsidR="00FF3C21">
        <w:rPr>
          <w:rFonts w:ascii="Roboto" w:hAnsi="Roboto"/>
          <w:b/>
          <w:bCs/>
        </w:rPr>
        <w:t xml:space="preserve">: </w:t>
      </w:r>
      <w:r w:rsidR="009F2266">
        <w:rPr>
          <w:rFonts w:ascii="Roboto" w:hAnsi="Roboto"/>
        </w:rPr>
        <w:t>Adjustments to policies, practices, schedules, academic requirements, residential expectations, or job duties that enable a pregnant or parenting student or employee to continue participation without imposing undue hardship or fundamentally altering a program or position.</w:t>
      </w:r>
    </w:p>
    <w:p w14:paraId="1F09021B" w14:textId="5F5F2E1B" w:rsidR="00FC0A71" w:rsidRPr="00FA7F3C" w:rsidRDefault="00000000" w:rsidP="00FA7F3C">
      <w:pPr>
        <w:rPr>
          <w:rFonts w:ascii="Roboto" w:hAnsi="Roboto"/>
          <w:b/>
          <w:bCs/>
        </w:rPr>
      </w:pPr>
      <w:r>
        <w:pict w14:anchorId="638A454B">
          <v:rect id="_x0000_i1027" style="width:0;height:1.5pt" o:hralign="center" o:hrstd="t" o:hr="t" fillcolor="#a0a0a0" stroked="f"/>
        </w:pict>
      </w:r>
    </w:p>
    <w:p w14:paraId="39FD4EA5" w14:textId="77777777" w:rsidR="0036237F" w:rsidRDefault="0036237F" w:rsidP="00784B60">
      <w:pPr>
        <w:rPr>
          <w:rFonts w:ascii="Roboto" w:hAnsi="Roboto"/>
          <w:b/>
          <w:bCs/>
        </w:rPr>
      </w:pPr>
    </w:p>
    <w:p w14:paraId="486BEBB5" w14:textId="77777777" w:rsidR="0036237F" w:rsidRDefault="0036237F" w:rsidP="00784B60">
      <w:pPr>
        <w:rPr>
          <w:rFonts w:ascii="Roboto" w:hAnsi="Roboto"/>
          <w:b/>
          <w:bCs/>
        </w:rPr>
      </w:pPr>
    </w:p>
    <w:p w14:paraId="628B4E63" w14:textId="45BEEBE1" w:rsidR="00BF2698" w:rsidRDefault="005D6D45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 xml:space="preserve">II. </w:t>
      </w:r>
      <w:r w:rsidR="0036237F">
        <w:rPr>
          <w:rFonts w:ascii="Roboto" w:hAnsi="Roboto"/>
          <w:b/>
          <w:bCs/>
        </w:rPr>
        <w:t>Nondiscrimination</w:t>
      </w:r>
    </w:p>
    <w:p w14:paraId="115C489C" w14:textId="770150B2" w:rsidR="00044F21" w:rsidRPr="00E425F0" w:rsidRDefault="00812A51" w:rsidP="00E425F0">
      <w:pPr>
        <w:rPr>
          <w:rFonts w:ascii="Roboto" w:hAnsi="Roboto"/>
        </w:rPr>
      </w:pPr>
      <w:r>
        <w:rPr>
          <w:rFonts w:ascii="Roboto" w:hAnsi="Roboto"/>
        </w:rPr>
        <w:t xml:space="preserve">ENCSD shall </w:t>
      </w:r>
      <w:r w:rsidR="0036237F">
        <w:rPr>
          <w:rFonts w:ascii="Roboto" w:hAnsi="Roboto"/>
        </w:rPr>
        <w:t xml:space="preserve">not discriminate against any student or employee </w:t>
      </w:r>
      <w:r w:rsidR="00F173A4">
        <w:rPr>
          <w:rFonts w:ascii="Roboto" w:hAnsi="Roboto"/>
        </w:rPr>
        <w:t>based on</w:t>
      </w:r>
      <w:r w:rsidR="0036237F">
        <w:rPr>
          <w:rFonts w:ascii="Roboto" w:hAnsi="Roboto"/>
        </w:rPr>
        <w:t xml:space="preserve"> pregnancy, pregnancy-related conditions, or parenting status.  Discrimination, exclusion, or disparate treatment on </w:t>
      </w:r>
      <w:r w:rsidR="00F173A4">
        <w:rPr>
          <w:rFonts w:ascii="Roboto" w:hAnsi="Roboto"/>
        </w:rPr>
        <w:t>this basis</w:t>
      </w:r>
      <w:r w:rsidR="0036237F">
        <w:rPr>
          <w:rFonts w:ascii="Roboto" w:hAnsi="Roboto"/>
        </w:rPr>
        <w:t xml:space="preserve"> is prohibited.</w:t>
      </w:r>
    </w:p>
    <w:p w14:paraId="406A0DC9" w14:textId="77777777" w:rsidR="00CB4BC2" w:rsidRDefault="0000000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pict w14:anchorId="64796BD0">
          <v:rect id="_x0000_i1028" style="width:0;height:1.5pt" o:hralign="center" o:bullet="t" o:hrstd="t" o:hr="t" fillcolor="#a0a0a0" stroked="f"/>
        </w:pict>
      </w:r>
    </w:p>
    <w:p w14:paraId="5C116168" w14:textId="2416B921" w:rsidR="00CB4BC2" w:rsidRDefault="00784B60" w:rsidP="00784B6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I</w:t>
      </w:r>
      <w:r w:rsidR="00194F9E">
        <w:rPr>
          <w:rFonts w:ascii="Roboto" w:hAnsi="Roboto"/>
          <w:b/>
          <w:bCs/>
        </w:rPr>
        <w:t>II</w:t>
      </w:r>
      <w:r w:rsidRPr="00784B60">
        <w:rPr>
          <w:rFonts w:ascii="Roboto" w:hAnsi="Roboto"/>
          <w:b/>
          <w:bCs/>
        </w:rPr>
        <w:t xml:space="preserve">. </w:t>
      </w:r>
      <w:r w:rsidR="00F173A4">
        <w:rPr>
          <w:rFonts w:ascii="Roboto" w:hAnsi="Roboto"/>
          <w:b/>
          <w:bCs/>
        </w:rPr>
        <w:t>Pregnant and Parenting Students</w:t>
      </w:r>
    </w:p>
    <w:p w14:paraId="475CD6A9" w14:textId="3AF16CB9" w:rsidR="00694A0F" w:rsidRDefault="00F173A4" w:rsidP="00044F21">
      <w:pPr>
        <w:pStyle w:val="ListParagraph"/>
        <w:numPr>
          <w:ilvl w:val="0"/>
          <w:numId w:val="15"/>
        </w:numPr>
        <w:rPr>
          <w:rFonts w:ascii="Roboto" w:hAnsi="Roboto"/>
        </w:rPr>
      </w:pPr>
      <w:r>
        <w:rPr>
          <w:rFonts w:ascii="Roboto" w:hAnsi="Roboto"/>
        </w:rPr>
        <w:t>Equal Access</w:t>
      </w:r>
    </w:p>
    <w:p w14:paraId="17778A91" w14:textId="045EA40C" w:rsidR="00F173A4" w:rsidRDefault="001F559C" w:rsidP="00F173A4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Pregnant and parenting students shall be allowed to continue their education and participate in all academic, residential, and extracurricular programs.</w:t>
      </w:r>
    </w:p>
    <w:p w14:paraId="3DEA7EB8" w14:textId="4DF350F7" w:rsidR="001F559C" w:rsidRDefault="001F559C" w:rsidP="00F173A4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Participation may not be restricted unless a licensed healthcare provider certifies that participation is medically unsafe.</w:t>
      </w:r>
    </w:p>
    <w:p w14:paraId="67789F1C" w14:textId="3A502BC3" w:rsidR="001F559C" w:rsidRDefault="001F559C" w:rsidP="001F559C">
      <w:pPr>
        <w:pStyle w:val="ListParagraph"/>
        <w:numPr>
          <w:ilvl w:val="0"/>
          <w:numId w:val="15"/>
        </w:numPr>
        <w:rPr>
          <w:rFonts w:ascii="Roboto" w:hAnsi="Roboto"/>
        </w:rPr>
      </w:pPr>
      <w:r>
        <w:rPr>
          <w:rFonts w:ascii="Roboto" w:hAnsi="Roboto"/>
        </w:rPr>
        <w:t>Reasonable Modifications</w:t>
      </w:r>
    </w:p>
    <w:p w14:paraId="43650D8F" w14:textId="650A7D6C" w:rsidR="001F559C" w:rsidRDefault="001F559C" w:rsidP="001F559C">
      <w:pPr>
        <w:ind w:left="720"/>
        <w:rPr>
          <w:rFonts w:ascii="Roboto" w:hAnsi="Roboto"/>
        </w:rPr>
      </w:pPr>
      <w:r>
        <w:rPr>
          <w:rFonts w:ascii="Roboto" w:hAnsi="Roboto"/>
        </w:rPr>
        <w:t>ENCSD shall provide reasonable modifications upon request</w:t>
      </w:r>
      <w:r w:rsidR="006667FB">
        <w:rPr>
          <w:rFonts w:ascii="Roboto" w:hAnsi="Roboto"/>
        </w:rPr>
        <w:t xml:space="preserve">, which </w:t>
      </w:r>
      <w:r w:rsidR="0007259D">
        <w:rPr>
          <w:rFonts w:ascii="Roboto" w:hAnsi="Roboto"/>
        </w:rPr>
        <w:t>may include:</w:t>
      </w:r>
    </w:p>
    <w:p w14:paraId="1B7CA8CF" w14:textId="5A9226BD" w:rsidR="0007259D" w:rsidRDefault="00EF7643" w:rsidP="0007259D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>Excused absences related to pregnancy and childbirth</w:t>
      </w:r>
    </w:p>
    <w:p w14:paraId="72FD79F6" w14:textId="2E4B598A" w:rsidR="00EF7643" w:rsidRDefault="00EF7643" w:rsidP="0007259D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>Make-up work, alternative assignments, or adjusted deadlines</w:t>
      </w:r>
    </w:p>
    <w:p w14:paraId="4F31662F" w14:textId="41990A66" w:rsidR="00EF7643" w:rsidRDefault="00EF7643" w:rsidP="0007259D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>Modified schedules or instructional delivery</w:t>
      </w:r>
    </w:p>
    <w:p w14:paraId="160C8AB6" w14:textId="497A343B" w:rsidR="00EF7643" w:rsidRDefault="00EB4C7B" w:rsidP="0007259D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>Temporary adjustments to residential expectations</w:t>
      </w:r>
    </w:p>
    <w:p w14:paraId="5DBB3C71" w14:textId="0573CFFD" w:rsidR="00EB4C7B" w:rsidRDefault="00EB4C7B" w:rsidP="0007259D">
      <w:pPr>
        <w:pStyle w:val="ListParagraph"/>
        <w:numPr>
          <w:ilvl w:val="0"/>
          <w:numId w:val="24"/>
        </w:numPr>
        <w:rPr>
          <w:rFonts w:ascii="Roboto" w:hAnsi="Roboto"/>
        </w:rPr>
      </w:pPr>
      <w:r>
        <w:rPr>
          <w:rFonts w:ascii="Roboto" w:hAnsi="Roboto"/>
        </w:rPr>
        <w:t>Access to lactation spaces that are private and accessible</w:t>
      </w:r>
    </w:p>
    <w:p w14:paraId="37624516" w14:textId="65C547BC" w:rsidR="00EB4C7B" w:rsidRDefault="00EB4C7B" w:rsidP="00EB4C7B">
      <w:pPr>
        <w:pStyle w:val="ListParagraph"/>
        <w:numPr>
          <w:ilvl w:val="0"/>
          <w:numId w:val="15"/>
        </w:numPr>
        <w:rPr>
          <w:rFonts w:ascii="Roboto" w:hAnsi="Roboto"/>
        </w:rPr>
      </w:pPr>
      <w:r>
        <w:rPr>
          <w:rFonts w:ascii="Roboto" w:hAnsi="Roboto"/>
        </w:rPr>
        <w:t>Medical Leave</w:t>
      </w:r>
    </w:p>
    <w:p w14:paraId="1B4042EF" w14:textId="2887E0BD" w:rsidR="00EB4C7B" w:rsidRDefault="00EB4C7B" w:rsidP="00EB4C7B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Absences due to pregnancy or related conditions shall be excused for as long as medically necessary.</w:t>
      </w:r>
    </w:p>
    <w:p w14:paraId="5897BD13" w14:textId="7D4AC76E" w:rsidR="00EB4C7B" w:rsidRDefault="00EB4C7B" w:rsidP="00EB4C7B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Students shall be reinstated to the same academic and residential status held prior to the leave.</w:t>
      </w:r>
    </w:p>
    <w:p w14:paraId="77BCE86D" w14:textId="0C74AAD6" w:rsidR="0084584F" w:rsidRDefault="0084584F" w:rsidP="0084584F">
      <w:pPr>
        <w:pStyle w:val="ListParagraph"/>
        <w:numPr>
          <w:ilvl w:val="0"/>
          <w:numId w:val="15"/>
        </w:numPr>
        <w:rPr>
          <w:rFonts w:ascii="Roboto" w:hAnsi="Roboto"/>
        </w:rPr>
      </w:pPr>
      <w:r>
        <w:rPr>
          <w:rFonts w:ascii="Roboto" w:hAnsi="Roboto"/>
        </w:rPr>
        <w:t>Residential Considerations</w:t>
      </w:r>
    </w:p>
    <w:p w14:paraId="5E9B420C" w14:textId="3B6B2D93" w:rsidR="0084584F" w:rsidRDefault="0084584F" w:rsidP="0084584F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ENCSD shall work collaboratively with families and appropriate agencies to address residential placements, supervision needs, and safety considerations for pregnant or parenting students.</w:t>
      </w:r>
    </w:p>
    <w:p w14:paraId="7E0E73A0" w14:textId="0C0C56C5" w:rsidR="0084584F" w:rsidRDefault="0084584F" w:rsidP="0084584F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Decisions regarding residential participation shall be individualized and may not be punitive.</w:t>
      </w:r>
    </w:p>
    <w:p w14:paraId="78D4F4FE" w14:textId="065A0511" w:rsidR="0084584F" w:rsidRDefault="0084584F" w:rsidP="0084584F">
      <w:pPr>
        <w:pStyle w:val="ListParagraph"/>
        <w:numPr>
          <w:ilvl w:val="0"/>
          <w:numId w:val="15"/>
        </w:numPr>
        <w:rPr>
          <w:rFonts w:ascii="Roboto" w:hAnsi="Roboto"/>
        </w:rPr>
      </w:pPr>
      <w:r>
        <w:rPr>
          <w:rFonts w:ascii="Roboto" w:hAnsi="Roboto"/>
        </w:rPr>
        <w:t>Confidentiality</w:t>
      </w:r>
    </w:p>
    <w:p w14:paraId="5EA55CA4" w14:textId="7948F155" w:rsidR="0084584F" w:rsidRPr="00EB4C7B" w:rsidRDefault="0084584F" w:rsidP="0084584F">
      <w:pPr>
        <w:pStyle w:val="ListParagraph"/>
        <w:numPr>
          <w:ilvl w:val="1"/>
          <w:numId w:val="15"/>
        </w:numPr>
        <w:rPr>
          <w:rFonts w:ascii="Roboto" w:hAnsi="Roboto"/>
        </w:rPr>
      </w:pPr>
      <w:r>
        <w:rPr>
          <w:rFonts w:ascii="Roboto" w:hAnsi="Roboto"/>
        </w:rPr>
        <w:t>Information related to pregnancy or parenting status shall be treated as confidential and shared only with personnel who have a legitimate educational interest.</w:t>
      </w:r>
    </w:p>
    <w:p w14:paraId="0E5CA464" w14:textId="266DB45B" w:rsidR="00E22530" w:rsidRPr="00640EAB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39A833A0">
          <v:rect id="_x0000_i1029" style="width:0;height:1.5pt" o:hralign="center" o:hrstd="t" o:hr="t" fillcolor="#a0a0a0" stroked="f"/>
        </w:pict>
      </w:r>
    </w:p>
    <w:p w14:paraId="47717391" w14:textId="5E684A71" w:rsidR="007B3143" w:rsidRDefault="00F802A2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I</w:t>
      </w:r>
      <w:r w:rsidR="007B3143">
        <w:rPr>
          <w:rFonts w:ascii="Roboto" w:hAnsi="Roboto"/>
          <w:b/>
          <w:bCs/>
        </w:rPr>
        <w:t xml:space="preserve">V. </w:t>
      </w:r>
      <w:r w:rsidR="0084584F">
        <w:rPr>
          <w:rFonts w:ascii="Roboto" w:hAnsi="Roboto"/>
          <w:b/>
          <w:bCs/>
        </w:rPr>
        <w:t>Pregnant and Parenting Employees</w:t>
      </w:r>
    </w:p>
    <w:p w14:paraId="5B57E07C" w14:textId="0886A50D" w:rsidR="0084584F" w:rsidRDefault="00050B49" w:rsidP="00050B49">
      <w:pPr>
        <w:pStyle w:val="ListParagraph"/>
        <w:numPr>
          <w:ilvl w:val="0"/>
          <w:numId w:val="26"/>
        </w:numPr>
        <w:rPr>
          <w:rFonts w:ascii="Roboto" w:hAnsi="Roboto"/>
        </w:rPr>
      </w:pPr>
      <w:r>
        <w:rPr>
          <w:rFonts w:ascii="Roboto" w:hAnsi="Roboto"/>
        </w:rPr>
        <w:t>Equal Employment Opportunity</w:t>
      </w:r>
    </w:p>
    <w:p w14:paraId="5317343B" w14:textId="13069C04" w:rsidR="00050B49" w:rsidRDefault="00050B49" w:rsidP="00050B49">
      <w:pPr>
        <w:ind w:left="720"/>
        <w:rPr>
          <w:rFonts w:ascii="Roboto" w:hAnsi="Roboto"/>
        </w:rPr>
      </w:pPr>
      <w:r>
        <w:rPr>
          <w:rFonts w:ascii="Roboto" w:hAnsi="Roboto"/>
        </w:rPr>
        <w:t>ENCSD shall provide equal employment opportunities and shall not discriminate against employees due to pregnancy, childbirth, related medical conditions, or parenting status.</w:t>
      </w:r>
    </w:p>
    <w:p w14:paraId="47F217E4" w14:textId="6A21B6ED" w:rsidR="00050B49" w:rsidRDefault="00050B49" w:rsidP="00050B49">
      <w:pPr>
        <w:pStyle w:val="ListParagraph"/>
        <w:numPr>
          <w:ilvl w:val="0"/>
          <w:numId w:val="26"/>
        </w:numPr>
        <w:rPr>
          <w:rFonts w:ascii="Roboto" w:hAnsi="Roboto"/>
        </w:rPr>
      </w:pPr>
      <w:r>
        <w:rPr>
          <w:rFonts w:ascii="Roboto" w:hAnsi="Roboto"/>
        </w:rPr>
        <w:t>Reasonable Accommodations</w:t>
      </w:r>
    </w:p>
    <w:p w14:paraId="30E9D85D" w14:textId="723FB2F5" w:rsidR="00050B49" w:rsidRDefault="00050B49" w:rsidP="00050B49">
      <w:pPr>
        <w:ind w:left="720"/>
        <w:rPr>
          <w:rFonts w:ascii="Roboto" w:hAnsi="Roboto"/>
        </w:rPr>
      </w:pPr>
      <w:r>
        <w:rPr>
          <w:rFonts w:ascii="Roboto" w:hAnsi="Roboto"/>
        </w:rPr>
        <w:t>Consistent with applicable law, ENCSD shall provide reasonable accommodations, which may include:</w:t>
      </w:r>
    </w:p>
    <w:p w14:paraId="64A9EC36" w14:textId="4C2EA829" w:rsidR="00050B49" w:rsidRDefault="00050B49" w:rsidP="00050B49">
      <w:pPr>
        <w:pStyle w:val="ListParagraph"/>
        <w:numPr>
          <w:ilvl w:val="0"/>
          <w:numId w:val="27"/>
        </w:numPr>
        <w:rPr>
          <w:rFonts w:ascii="Roboto" w:hAnsi="Roboto"/>
        </w:rPr>
      </w:pPr>
      <w:r>
        <w:rPr>
          <w:rFonts w:ascii="Roboto" w:hAnsi="Roboto"/>
        </w:rPr>
        <w:t>Modified duties</w:t>
      </w:r>
    </w:p>
    <w:p w14:paraId="5BF77CC8" w14:textId="32908B8E" w:rsidR="00050B49" w:rsidRDefault="00050B49" w:rsidP="00050B49">
      <w:pPr>
        <w:pStyle w:val="ListParagraph"/>
        <w:numPr>
          <w:ilvl w:val="0"/>
          <w:numId w:val="27"/>
        </w:numPr>
        <w:rPr>
          <w:rFonts w:ascii="Roboto" w:hAnsi="Roboto"/>
        </w:rPr>
      </w:pPr>
      <w:r>
        <w:rPr>
          <w:rFonts w:ascii="Roboto" w:hAnsi="Roboto"/>
        </w:rPr>
        <w:t>Adjusted schedules</w:t>
      </w:r>
    </w:p>
    <w:p w14:paraId="23690B18" w14:textId="164A30E4" w:rsidR="00050B49" w:rsidRDefault="00050B49" w:rsidP="00050B49">
      <w:pPr>
        <w:pStyle w:val="ListParagraph"/>
        <w:numPr>
          <w:ilvl w:val="0"/>
          <w:numId w:val="27"/>
        </w:numPr>
        <w:rPr>
          <w:rFonts w:ascii="Roboto" w:hAnsi="Roboto"/>
        </w:rPr>
      </w:pPr>
      <w:r>
        <w:rPr>
          <w:rFonts w:ascii="Roboto" w:hAnsi="Roboto"/>
        </w:rPr>
        <w:t>Temporary reassignment</w:t>
      </w:r>
    </w:p>
    <w:p w14:paraId="70CD8F16" w14:textId="5F0B51F2" w:rsidR="00050B49" w:rsidRDefault="00050B49" w:rsidP="00050B49">
      <w:pPr>
        <w:pStyle w:val="ListParagraph"/>
        <w:numPr>
          <w:ilvl w:val="0"/>
          <w:numId w:val="27"/>
        </w:numPr>
        <w:rPr>
          <w:rFonts w:ascii="Roboto" w:hAnsi="Roboto"/>
        </w:rPr>
      </w:pPr>
      <w:r>
        <w:rPr>
          <w:rFonts w:ascii="Roboto" w:hAnsi="Roboto"/>
        </w:rPr>
        <w:t>Lactation breaks and private lactation spaces</w:t>
      </w:r>
    </w:p>
    <w:p w14:paraId="350985B8" w14:textId="2046936E" w:rsidR="00050B49" w:rsidRDefault="00050B49" w:rsidP="00050B49">
      <w:pPr>
        <w:pStyle w:val="ListParagraph"/>
        <w:numPr>
          <w:ilvl w:val="0"/>
          <w:numId w:val="26"/>
        </w:numPr>
        <w:rPr>
          <w:rFonts w:ascii="Roboto" w:hAnsi="Roboto"/>
        </w:rPr>
      </w:pPr>
      <w:r>
        <w:rPr>
          <w:rFonts w:ascii="Roboto" w:hAnsi="Roboto"/>
        </w:rPr>
        <w:t>Leave</w:t>
      </w:r>
    </w:p>
    <w:p w14:paraId="6BF4F214" w14:textId="1D378E07" w:rsidR="00050B49" w:rsidRDefault="00050B49" w:rsidP="00050B49">
      <w:pPr>
        <w:pStyle w:val="ListParagraph"/>
        <w:numPr>
          <w:ilvl w:val="1"/>
          <w:numId w:val="26"/>
        </w:numPr>
        <w:rPr>
          <w:rFonts w:ascii="Roboto" w:hAnsi="Roboto"/>
        </w:rPr>
      </w:pPr>
      <w:r>
        <w:rPr>
          <w:rFonts w:ascii="Roboto" w:hAnsi="Roboto"/>
        </w:rPr>
        <w:t xml:space="preserve">Employees may access leave in accordance with applicable federal and state </w:t>
      </w:r>
      <w:r w:rsidR="00380139">
        <w:rPr>
          <w:rFonts w:ascii="Roboto" w:hAnsi="Roboto"/>
        </w:rPr>
        <w:t>laws and policies, including those administered through the Office of the State Human Resources (OSHR)</w:t>
      </w:r>
    </w:p>
    <w:p w14:paraId="0FB1DC6A" w14:textId="253C0810" w:rsidR="00024872" w:rsidRDefault="00024872" w:rsidP="00050B49">
      <w:pPr>
        <w:pStyle w:val="ListParagraph"/>
        <w:numPr>
          <w:ilvl w:val="1"/>
          <w:numId w:val="26"/>
        </w:numPr>
        <w:rPr>
          <w:rFonts w:ascii="Roboto" w:hAnsi="Roboto"/>
        </w:rPr>
      </w:pPr>
      <w:r>
        <w:rPr>
          <w:rFonts w:ascii="Roboto" w:hAnsi="Roboto"/>
        </w:rPr>
        <w:t>Pregnancy-related conditions shall be treated the same as other temporary medical conditions.</w:t>
      </w:r>
    </w:p>
    <w:p w14:paraId="34489A90" w14:textId="432124C1" w:rsidR="00024872" w:rsidRDefault="00024872" w:rsidP="00024872">
      <w:pPr>
        <w:pStyle w:val="ListParagraph"/>
        <w:numPr>
          <w:ilvl w:val="0"/>
          <w:numId w:val="26"/>
        </w:numPr>
        <w:rPr>
          <w:rFonts w:ascii="Roboto" w:hAnsi="Roboto"/>
        </w:rPr>
      </w:pPr>
      <w:r>
        <w:rPr>
          <w:rFonts w:ascii="Roboto" w:hAnsi="Roboto"/>
        </w:rPr>
        <w:t>Return to Work</w:t>
      </w:r>
    </w:p>
    <w:p w14:paraId="34D65B95" w14:textId="1EBE71D8" w:rsidR="00024872" w:rsidRPr="00024872" w:rsidRDefault="00024872" w:rsidP="00024872">
      <w:pPr>
        <w:ind w:left="720"/>
        <w:rPr>
          <w:rFonts w:ascii="Roboto" w:hAnsi="Roboto"/>
        </w:rPr>
      </w:pPr>
      <w:r>
        <w:rPr>
          <w:rFonts w:ascii="Roboto" w:hAnsi="Roboto"/>
        </w:rPr>
        <w:t>Employes returning from pregnancy-related leave shall be reinstated in accordance with applicable law and policy.</w:t>
      </w:r>
    </w:p>
    <w:p w14:paraId="38439351" w14:textId="74D8BFCE" w:rsidR="00A60A6A" w:rsidRPr="006B2594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7C93F8C4">
          <v:rect id="_x0000_i1030" style="width:0;height:1.5pt" o:hralign="center" o:hrstd="t" o:hr="t" fillcolor="#a0a0a0" stroked="f"/>
        </w:pict>
      </w:r>
    </w:p>
    <w:p w14:paraId="35EA09D6" w14:textId="62F449DF" w:rsidR="00D14409" w:rsidRDefault="00D14409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V. </w:t>
      </w:r>
      <w:r w:rsidR="00024872">
        <w:rPr>
          <w:rFonts w:ascii="Roboto" w:hAnsi="Roboto"/>
          <w:b/>
          <w:bCs/>
        </w:rPr>
        <w:t>Prohibited Conduct</w:t>
      </w:r>
    </w:p>
    <w:p w14:paraId="49E833E6" w14:textId="0F63C3EF" w:rsidR="00DE3C5A" w:rsidRPr="00024872" w:rsidRDefault="00024872" w:rsidP="00024872">
      <w:pPr>
        <w:rPr>
          <w:rFonts w:ascii="Roboto" w:hAnsi="Roboto"/>
        </w:rPr>
      </w:pPr>
      <w:r>
        <w:rPr>
          <w:rFonts w:ascii="Roboto" w:hAnsi="Roboto"/>
        </w:rPr>
        <w:t>Retaliation, harassment, or intimidation related to pregnancy or parenting status is strictly prohibited.  Any violation shall be addressed in accordance with ENCSD disciplinary procedures.</w:t>
      </w:r>
    </w:p>
    <w:p w14:paraId="454D5C51" w14:textId="5807070E" w:rsidR="00637340" w:rsidRPr="002D03C2" w:rsidRDefault="00000000" w:rsidP="002D03C2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515F81E5">
          <v:rect id="_x0000_i1031" style="width:0;height:1.5pt" o:hralign="center" o:hrstd="t" o:hr="t" fillcolor="#a0a0a0" stroked="f"/>
        </w:pict>
      </w:r>
    </w:p>
    <w:p w14:paraId="00A6051A" w14:textId="7E2FEBC8" w:rsidR="00637340" w:rsidRDefault="00637340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 xml:space="preserve">VI. </w:t>
      </w:r>
      <w:r w:rsidR="00E239D7">
        <w:rPr>
          <w:rFonts w:ascii="Roboto" w:hAnsi="Roboto"/>
          <w:b/>
          <w:bCs/>
        </w:rPr>
        <w:t>Reporting and Compliance</w:t>
      </w:r>
      <w:r w:rsidR="00CD6568">
        <w:rPr>
          <w:rFonts w:ascii="Roboto" w:hAnsi="Roboto"/>
          <w:b/>
          <w:bCs/>
        </w:rPr>
        <w:t xml:space="preserve"> </w:t>
      </w:r>
    </w:p>
    <w:p w14:paraId="3977C565" w14:textId="5820166F" w:rsidR="00B36F51" w:rsidRPr="009E01C6" w:rsidRDefault="00E239D7" w:rsidP="009E01C6">
      <w:pPr>
        <w:rPr>
          <w:rFonts w:ascii="Roboto" w:hAnsi="Roboto"/>
        </w:rPr>
      </w:pPr>
      <w:r>
        <w:rPr>
          <w:rFonts w:ascii="Roboto" w:hAnsi="Roboto"/>
        </w:rPr>
        <w:t>Concerns related to pregnancy or parenting discrimination shall be reported in accordance with ENCSD’s Title IX, nondiscrimination, or employee grievance procedures, as applicable.</w:t>
      </w:r>
    </w:p>
    <w:p w14:paraId="7C5506D7" w14:textId="0ED7B885" w:rsidR="002A0647" w:rsidRPr="00637340" w:rsidRDefault="00000000" w:rsidP="00C86E25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64F4651B">
          <v:rect id="_x0000_i1032" style="width:0;height:1.5pt" o:hralign="center" o:hrstd="t" o:hr="t" fillcolor="#a0a0a0" stroked="f"/>
        </w:pict>
      </w:r>
    </w:p>
    <w:p w14:paraId="43EB1095" w14:textId="4ED173C0" w:rsidR="00576EE0" w:rsidRDefault="00576EE0" w:rsidP="00C86E2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 xml:space="preserve">VII. </w:t>
      </w:r>
      <w:r w:rsidR="00E239D7">
        <w:rPr>
          <w:rFonts w:ascii="Roboto" w:hAnsi="Roboto"/>
          <w:b/>
          <w:bCs/>
        </w:rPr>
        <w:t>Training and Implementation</w:t>
      </w:r>
    </w:p>
    <w:p w14:paraId="3767C2F2" w14:textId="5FAEF670" w:rsidR="00DE3C5A" w:rsidRPr="00E239D7" w:rsidRDefault="00E239D7" w:rsidP="00E239D7">
      <w:pPr>
        <w:ind w:left="360"/>
        <w:rPr>
          <w:rFonts w:ascii="Roboto" w:hAnsi="Roboto"/>
        </w:rPr>
      </w:pPr>
      <w:r>
        <w:rPr>
          <w:rFonts w:ascii="Roboto" w:hAnsi="Roboto"/>
        </w:rPr>
        <w:t>ENCSD shall ensure that administrators, supervisors, residential staff, and instructional personnel are informed of their responsibilities under this policy and applicable law, with particular attention to accessibility and communication needs.</w:t>
      </w:r>
    </w:p>
    <w:p w14:paraId="08FD6F16" w14:textId="07394F2D" w:rsidR="004846C4" w:rsidRPr="004846C4" w:rsidRDefault="00000000" w:rsidP="004846C4">
      <w:pPr>
        <w:rPr>
          <w:rFonts w:ascii="Roboto" w:hAnsi="Roboto"/>
        </w:rPr>
      </w:pPr>
      <w:r>
        <w:rPr>
          <w:rFonts w:ascii="Roboto" w:hAnsi="Roboto"/>
          <w:b/>
          <w:bCs/>
        </w:rPr>
        <w:pict w14:anchorId="2CDA69B8">
          <v:rect id="_x0000_i1033" style="width:0;height:1.5pt" o:hralign="center" o:hrstd="t" o:hr="t" fillcolor="#a0a0a0" stroked="f"/>
        </w:pict>
      </w:r>
    </w:p>
    <w:p w14:paraId="626B0F76" w14:textId="5F86F9CD" w:rsidR="00C86E25" w:rsidRDefault="00C86E25" w:rsidP="00C86E25">
      <w:pPr>
        <w:rPr>
          <w:rFonts w:ascii="Roboto" w:hAnsi="Roboto"/>
          <w:b/>
          <w:bCs/>
        </w:rPr>
      </w:pPr>
      <w:r w:rsidRPr="0012402B">
        <w:rPr>
          <w:rFonts w:ascii="Roboto" w:hAnsi="Roboto"/>
          <w:b/>
          <w:bCs/>
        </w:rPr>
        <w:t>Legal References</w:t>
      </w:r>
    </w:p>
    <w:p w14:paraId="0EADCEC0" w14:textId="55A67779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Title IX of the Education Amendments of 1972, 20 U.S.C. § 1681 et seq.</w:t>
      </w:r>
    </w:p>
    <w:p w14:paraId="3CE1505A" w14:textId="499701DD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34 C.F.R. Part 106</w:t>
      </w:r>
    </w:p>
    <w:p w14:paraId="2AD453CE" w14:textId="41523BF3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Pregnancy Discrimination Act, 42 U.S.C. § 2000e(k)</w:t>
      </w:r>
    </w:p>
    <w:p w14:paraId="2E9FC7C6" w14:textId="45A67F33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Americans with Disabilities Act (ADA), 42 U.S.C. § 12101 et seq.</w:t>
      </w:r>
    </w:p>
    <w:p w14:paraId="42BFCAC6" w14:textId="68F3AD3C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Family and Medical Leave Act (FMLA), 29 U.S.C. § 2601 et seq.</w:t>
      </w:r>
    </w:p>
    <w:p w14:paraId="52D2F195" w14:textId="027AC6DC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North Carolina General Statutes § 115C</w:t>
      </w:r>
    </w:p>
    <w:p w14:paraId="018AD14D" w14:textId="1460B4BF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North Carolina State Board of Education Policies</w:t>
      </w:r>
    </w:p>
    <w:p w14:paraId="458C273A" w14:textId="2AC12703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North Carolina Department of Public Instruction (NCDPI) Guidance</w:t>
      </w:r>
    </w:p>
    <w:p w14:paraId="2CC9B503" w14:textId="37C1BB6D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Office of State Human Resources (OSHR) Policies</w:t>
      </w:r>
    </w:p>
    <w:p w14:paraId="51320A55" w14:textId="491C8533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North Carolina Department of Administration (DOA) Policies</w:t>
      </w:r>
    </w:p>
    <w:p w14:paraId="07C33B58" w14:textId="03CCA2DE" w:rsidR="002B0731" w:rsidRPr="002B0731" w:rsidRDefault="002B0731" w:rsidP="002B0731">
      <w:pPr>
        <w:pStyle w:val="ListParagraph"/>
        <w:numPr>
          <w:ilvl w:val="0"/>
          <w:numId w:val="6"/>
        </w:numPr>
        <w:rPr>
          <w:rFonts w:ascii="Roboto" w:eastAsiaTheme="majorEastAsia" w:hAnsi="Roboto" w:cs="Times New Roman"/>
          <w:kern w:val="0"/>
          <w14:ligatures w14:val="none"/>
        </w:rPr>
      </w:pPr>
      <w:r w:rsidRPr="002B0731">
        <w:rPr>
          <w:rFonts w:ascii="Roboto" w:eastAsiaTheme="majorEastAsia" w:hAnsi="Roboto" w:cs="Times New Roman"/>
          <w:kern w:val="0"/>
          <w14:ligatures w14:val="none"/>
        </w:rPr>
        <w:t>Office of State Budget and Management (OSBM) Policies</w:t>
      </w:r>
    </w:p>
    <w:p w14:paraId="54DF61D0" w14:textId="7EE61836" w:rsidR="00C90621" w:rsidRPr="00405C24" w:rsidRDefault="00000000" w:rsidP="00405C24">
      <w:pPr>
        <w:rPr>
          <w:rFonts w:ascii="Roboto" w:hAnsi="Roboto"/>
        </w:rPr>
      </w:pPr>
      <w:r>
        <w:pict w14:anchorId="727BCA74">
          <v:rect id="_x0000_i1036" style="width:0;height:.75pt" o:hralign="center" o:hrstd="t" o:hr="t" fillcolor="#a0a0a0" stroked="f"/>
        </w:pict>
      </w:r>
    </w:p>
    <w:p w14:paraId="167D0B01" w14:textId="76FBF7F5" w:rsidR="003B5EEB" w:rsidRPr="003B5EEB" w:rsidRDefault="003B5EEB" w:rsidP="003B5EEB">
      <w:pPr>
        <w:rPr>
          <w:rFonts w:ascii="Roboto" w:hAnsi="Roboto"/>
        </w:rPr>
      </w:pPr>
    </w:p>
    <w:sectPr w:rsidR="003B5EEB" w:rsidRPr="003B5EE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F90BF" w14:textId="77777777" w:rsidR="00382D42" w:rsidRDefault="00382D42" w:rsidP="00C90621">
      <w:pPr>
        <w:spacing w:after="0" w:line="240" w:lineRule="auto"/>
      </w:pPr>
      <w:r>
        <w:separator/>
      </w:r>
    </w:p>
  </w:endnote>
  <w:endnote w:type="continuationSeparator" w:id="0">
    <w:p w14:paraId="06F3EC29" w14:textId="77777777" w:rsidR="00382D42" w:rsidRDefault="00382D42" w:rsidP="00C9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7861F" w14:textId="3340B7B1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Adopted:</w:t>
    </w:r>
  </w:p>
  <w:p w14:paraId="5C5A3EF8" w14:textId="5BF57FE2" w:rsidR="00C90621" w:rsidRDefault="00C90621">
    <w:pPr>
      <w:pStyle w:val="Foot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 xml:space="preserve">Revised: </w:t>
    </w:r>
    <w:r w:rsidR="00793E55">
      <w:rPr>
        <w:rFonts w:ascii="Roboto" w:hAnsi="Roboto"/>
        <w:sz w:val="16"/>
        <w:szCs w:val="16"/>
      </w:rPr>
      <w:t>02</w:t>
    </w:r>
    <w:r w:rsidR="0036237F">
      <w:rPr>
        <w:rFonts w:ascii="Roboto" w:hAnsi="Roboto"/>
        <w:sz w:val="16"/>
        <w:szCs w:val="16"/>
      </w:rPr>
      <w:t>23</w:t>
    </w:r>
    <w:r w:rsidR="00793E55">
      <w:rPr>
        <w:rFonts w:ascii="Roboto" w:hAnsi="Roboto"/>
        <w:sz w:val="16"/>
        <w:szCs w:val="16"/>
      </w:rPr>
      <w:t>2026</w:t>
    </w:r>
  </w:p>
  <w:p w14:paraId="2D30F2D6" w14:textId="3E75C04F" w:rsidR="00C90621" w:rsidRPr="00C90621" w:rsidRDefault="00C90621">
    <w:pPr>
      <w:pStyle w:val="Footer"/>
      <w:rPr>
        <w:rFonts w:ascii="Roboto" w:hAnsi="Roboto"/>
        <w:sz w:val="16"/>
        <w:szCs w:val="16"/>
      </w:rPr>
    </w:pPr>
    <w:r w:rsidRPr="00C90621">
      <w:rPr>
        <w:rFonts w:ascii="Roboto" w:hAnsi="Roboto"/>
        <w:sz w:val="16"/>
        <w:szCs w:val="16"/>
      </w:rPr>
      <w:t xml:space="preserve">Page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PAGE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1</w:t>
    </w:r>
    <w:r w:rsidRPr="00C90621">
      <w:rPr>
        <w:rFonts w:ascii="Roboto" w:hAnsi="Roboto"/>
        <w:b/>
        <w:bCs/>
        <w:sz w:val="16"/>
        <w:szCs w:val="16"/>
      </w:rPr>
      <w:fldChar w:fldCharType="end"/>
    </w:r>
    <w:r w:rsidRPr="00C90621">
      <w:rPr>
        <w:rFonts w:ascii="Roboto" w:hAnsi="Roboto"/>
        <w:sz w:val="16"/>
        <w:szCs w:val="16"/>
      </w:rPr>
      <w:t xml:space="preserve"> of </w:t>
    </w:r>
    <w:r w:rsidRPr="00C90621">
      <w:rPr>
        <w:rFonts w:ascii="Roboto" w:hAnsi="Roboto"/>
        <w:b/>
        <w:bCs/>
        <w:sz w:val="16"/>
        <w:szCs w:val="16"/>
      </w:rPr>
      <w:fldChar w:fldCharType="begin"/>
    </w:r>
    <w:r w:rsidRPr="00C90621">
      <w:rPr>
        <w:rFonts w:ascii="Roboto" w:hAnsi="Roboto"/>
        <w:b/>
        <w:bCs/>
        <w:sz w:val="16"/>
        <w:szCs w:val="16"/>
      </w:rPr>
      <w:instrText xml:space="preserve"> NUMPAGES  \* Arabic  \* MERGEFORMAT </w:instrText>
    </w:r>
    <w:r w:rsidRPr="00C90621">
      <w:rPr>
        <w:rFonts w:ascii="Roboto" w:hAnsi="Roboto"/>
        <w:b/>
        <w:bCs/>
        <w:sz w:val="16"/>
        <w:szCs w:val="16"/>
      </w:rPr>
      <w:fldChar w:fldCharType="separate"/>
    </w:r>
    <w:r w:rsidRPr="00C90621">
      <w:rPr>
        <w:rFonts w:ascii="Roboto" w:hAnsi="Roboto"/>
        <w:b/>
        <w:bCs/>
        <w:noProof/>
        <w:sz w:val="16"/>
        <w:szCs w:val="16"/>
      </w:rPr>
      <w:t>2</w:t>
    </w:r>
    <w:r w:rsidRPr="00C90621">
      <w:rPr>
        <w:rFonts w:ascii="Roboto" w:hAnsi="Roboto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514DC" w14:textId="77777777" w:rsidR="00382D42" w:rsidRDefault="00382D42" w:rsidP="00C90621">
      <w:pPr>
        <w:spacing w:after="0" w:line="240" w:lineRule="auto"/>
      </w:pPr>
      <w:r>
        <w:separator/>
      </w:r>
    </w:p>
  </w:footnote>
  <w:footnote w:type="continuationSeparator" w:id="0">
    <w:p w14:paraId="74C1CCBB" w14:textId="77777777" w:rsidR="00382D42" w:rsidRDefault="00382D42" w:rsidP="00C9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1780915"/>
      <w:docPartObj>
        <w:docPartGallery w:val="Watermarks"/>
        <w:docPartUnique/>
      </w:docPartObj>
    </w:sdtPr>
    <w:sdtContent>
      <w:p w14:paraId="0467CB48" w14:textId="3CFF0F0E" w:rsidR="00C90621" w:rsidRDefault="00000000">
        <w:pPr>
          <w:pStyle w:val="Header"/>
        </w:pPr>
        <w:r>
          <w:rPr>
            <w:noProof/>
          </w:rPr>
          <w:pict w14:anchorId="4DACDFA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rect id="_x0000_i1085" style="width:0;height:1.5pt" o:hralign="center" o:bullet="t" o:hrstd="t" o:hr="t" fillcolor="#a0a0a0" stroked="f"/>
    </w:pict>
  </w:numPicBullet>
  <w:abstractNum w:abstractNumId="0" w15:restartNumberingAfterBreak="0">
    <w:nsid w:val="009B6F37"/>
    <w:multiLevelType w:val="hybridMultilevel"/>
    <w:tmpl w:val="B1521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071C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DE542FC"/>
    <w:multiLevelType w:val="hybridMultilevel"/>
    <w:tmpl w:val="FD98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EA8"/>
    <w:multiLevelType w:val="multilevel"/>
    <w:tmpl w:val="43CC7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46D4B5A"/>
    <w:multiLevelType w:val="hybridMultilevel"/>
    <w:tmpl w:val="F4865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66718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751A20"/>
    <w:multiLevelType w:val="hybridMultilevel"/>
    <w:tmpl w:val="E47AC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67B1"/>
    <w:multiLevelType w:val="hybridMultilevel"/>
    <w:tmpl w:val="762031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A424E1"/>
    <w:multiLevelType w:val="hybridMultilevel"/>
    <w:tmpl w:val="050E6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8201B"/>
    <w:multiLevelType w:val="hybridMultilevel"/>
    <w:tmpl w:val="A27A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878C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A3A14FD"/>
    <w:multiLevelType w:val="hybridMultilevel"/>
    <w:tmpl w:val="212E3CE8"/>
    <w:lvl w:ilvl="0" w:tplc="08D2C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17EAB"/>
    <w:multiLevelType w:val="multilevel"/>
    <w:tmpl w:val="DF58D6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8EA77AE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EAC6A00"/>
    <w:multiLevelType w:val="hybridMultilevel"/>
    <w:tmpl w:val="85020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F498D"/>
    <w:multiLevelType w:val="hybridMultilevel"/>
    <w:tmpl w:val="23E2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776E1"/>
    <w:multiLevelType w:val="hybridMultilevel"/>
    <w:tmpl w:val="CE949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45C39"/>
    <w:multiLevelType w:val="hybridMultilevel"/>
    <w:tmpl w:val="65B43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21EA4"/>
    <w:multiLevelType w:val="multilevel"/>
    <w:tmpl w:val="DF58D61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86A7002"/>
    <w:multiLevelType w:val="hybridMultilevel"/>
    <w:tmpl w:val="7FDEF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8180A"/>
    <w:multiLevelType w:val="hybridMultilevel"/>
    <w:tmpl w:val="F760C8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0C2ADE"/>
    <w:multiLevelType w:val="hybridMultilevel"/>
    <w:tmpl w:val="74A8B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45396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E13575"/>
    <w:multiLevelType w:val="hybridMultilevel"/>
    <w:tmpl w:val="F1C2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6183B"/>
    <w:multiLevelType w:val="hybridMultilevel"/>
    <w:tmpl w:val="7E563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3714C"/>
    <w:multiLevelType w:val="hybridMultilevel"/>
    <w:tmpl w:val="38BAC170"/>
    <w:lvl w:ilvl="0" w:tplc="D690DF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356E2"/>
    <w:multiLevelType w:val="hybridMultilevel"/>
    <w:tmpl w:val="D3EA509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D46392"/>
    <w:multiLevelType w:val="multilevel"/>
    <w:tmpl w:val="8D00DF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8616446">
    <w:abstractNumId w:val="21"/>
  </w:num>
  <w:num w:numId="2" w16cid:durableId="952057296">
    <w:abstractNumId w:val="9"/>
  </w:num>
  <w:num w:numId="3" w16cid:durableId="933049767">
    <w:abstractNumId w:val="4"/>
  </w:num>
  <w:num w:numId="4" w16cid:durableId="1757743861">
    <w:abstractNumId w:val="15"/>
  </w:num>
  <w:num w:numId="5" w16cid:durableId="1707827173">
    <w:abstractNumId w:val="6"/>
  </w:num>
  <w:num w:numId="6" w16cid:durableId="1417821731">
    <w:abstractNumId w:val="2"/>
  </w:num>
  <w:num w:numId="7" w16cid:durableId="1097943914">
    <w:abstractNumId w:val="18"/>
  </w:num>
  <w:num w:numId="8" w16cid:durableId="1438064092">
    <w:abstractNumId w:val="12"/>
  </w:num>
  <w:num w:numId="9" w16cid:durableId="1753968957">
    <w:abstractNumId w:val="27"/>
  </w:num>
  <w:num w:numId="10" w16cid:durableId="377095222">
    <w:abstractNumId w:val="10"/>
  </w:num>
  <w:num w:numId="11" w16cid:durableId="1397435500">
    <w:abstractNumId w:val="22"/>
  </w:num>
  <w:num w:numId="12" w16cid:durableId="1818179657">
    <w:abstractNumId w:val="26"/>
  </w:num>
  <w:num w:numId="13" w16cid:durableId="1184633651">
    <w:abstractNumId w:val="14"/>
  </w:num>
  <w:num w:numId="14" w16cid:durableId="195969495">
    <w:abstractNumId w:val="11"/>
  </w:num>
  <w:num w:numId="15" w16cid:durableId="1179467619">
    <w:abstractNumId w:val="25"/>
  </w:num>
  <w:num w:numId="16" w16cid:durableId="356929204">
    <w:abstractNumId w:val="1"/>
  </w:num>
  <w:num w:numId="17" w16cid:durableId="2107118637">
    <w:abstractNumId w:val="13"/>
  </w:num>
  <w:num w:numId="18" w16cid:durableId="1261328994">
    <w:abstractNumId w:val="5"/>
  </w:num>
  <w:num w:numId="19" w16cid:durableId="588268161">
    <w:abstractNumId w:val="3"/>
  </w:num>
  <w:num w:numId="20" w16cid:durableId="820467849">
    <w:abstractNumId w:val="16"/>
  </w:num>
  <w:num w:numId="21" w16cid:durableId="828180075">
    <w:abstractNumId w:val="19"/>
  </w:num>
  <w:num w:numId="22" w16cid:durableId="1297443117">
    <w:abstractNumId w:val="8"/>
  </w:num>
  <w:num w:numId="23" w16cid:durableId="268855119">
    <w:abstractNumId w:val="0"/>
  </w:num>
  <w:num w:numId="24" w16cid:durableId="758523058">
    <w:abstractNumId w:val="20"/>
  </w:num>
  <w:num w:numId="25" w16cid:durableId="319386217">
    <w:abstractNumId w:val="24"/>
  </w:num>
  <w:num w:numId="26" w16cid:durableId="120001018">
    <w:abstractNumId w:val="17"/>
  </w:num>
  <w:num w:numId="27" w16cid:durableId="970667001">
    <w:abstractNumId w:val="7"/>
  </w:num>
  <w:num w:numId="28" w16cid:durableId="1304045586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21"/>
    <w:rsid w:val="000143A5"/>
    <w:rsid w:val="00016114"/>
    <w:rsid w:val="00023849"/>
    <w:rsid w:val="00024689"/>
    <w:rsid w:val="00024872"/>
    <w:rsid w:val="0002610D"/>
    <w:rsid w:val="0004114E"/>
    <w:rsid w:val="00044F21"/>
    <w:rsid w:val="00050B49"/>
    <w:rsid w:val="000603B6"/>
    <w:rsid w:val="00070973"/>
    <w:rsid w:val="0007259D"/>
    <w:rsid w:val="00076311"/>
    <w:rsid w:val="0007718E"/>
    <w:rsid w:val="00081348"/>
    <w:rsid w:val="000826D5"/>
    <w:rsid w:val="00087CC5"/>
    <w:rsid w:val="000911F5"/>
    <w:rsid w:val="00094147"/>
    <w:rsid w:val="00094B0C"/>
    <w:rsid w:val="000969A1"/>
    <w:rsid w:val="000975C4"/>
    <w:rsid w:val="000A3883"/>
    <w:rsid w:val="000A72AF"/>
    <w:rsid w:val="000A7612"/>
    <w:rsid w:val="000A7F4C"/>
    <w:rsid w:val="000B1B1D"/>
    <w:rsid w:val="000D5B92"/>
    <w:rsid w:val="000E28A9"/>
    <w:rsid w:val="000E5F70"/>
    <w:rsid w:val="000F063F"/>
    <w:rsid w:val="000F0A30"/>
    <w:rsid w:val="000F1E4F"/>
    <w:rsid w:val="0010554C"/>
    <w:rsid w:val="001059CC"/>
    <w:rsid w:val="00115FBC"/>
    <w:rsid w:val="00117F05"/>
    <w:rsid w:val="00120F7E"/>
    <w:rsid w:val="0012402B"/>
    <w:rsid w:val="001302A3"/>
    <w:rsid w:val="00133731"/>
    <w:rsid w:val="00135FC0"/>
    <w:rsid w:val="00136B99"/>
    <w:rsid w:val="001375FF"/>
    <w:rsid w:val="00144BF0"/>
    <w:rsid w:val="0014677F"/>
    <w:rsid w:val="00150417"/>
    <w:rsid w:val="0015155F"/>
    <w:rsid w:val="00154680"/>
    <w:rsid w:val="001638A2"/>
    <w:rsid w:val="001660D6"/>
    <w:rsid w:val="001661CF"/>
    <w:rsid w:val="00167C7F"/>
    <w:rsid w:val="0019246C"/>
    <w:rsid w:val="00194F9E"/>
    <w:rsid w:val="00196118"/>
    <w:rsid w:val="001A7B19"/>
    <w:rsid w:val="001C1002"/>
    <w:rsid w:val="001D633B"/>
    <w:rsid w:val="001D63C2"/>
    <w:rsid w:val="001E35FA"/>
    <w:rsid w:val="001E7B76"/>
    <w:rsid w:val="001F559C"/>
    <w:rsid w:val="002016E4"/>
    <w:rsid w:val="00206087"/>
    <w:rsid w:val="00207FE0"/>
    <w:rsid w:val="002115FF"/>
    <w:rsid w:val="002220E5"/>
    <w:rsid w:val="0023001F"/>
    <w:rsid w:val="00230332"/>
    <w:rsid w:val="00252A56"/>
    <w:rsid w:val="002567D5"/>
    <w:rsid w:val="0027055C"/>
    <w:rsid w:val="002721C6"/>
    <w:rsid w:val="00274DF8"/>
    <w:rsid w:val="00276639"/>
    <w:rsid w:val="002776C0"/>
    <w:rsid w:val="002810EB"/>
    <w:rsid w:val="002845DF"/>
    <w:rsid w:val="0028647E"/>
    <w:rsid w:val="0028713B"/>
    <w:rsid w:val="00290EA0"/>
    <w:rsid w:val="0029379D"/>
    <w:rsid w:val="00295522"/>
    <w:rsid w:val="002A05F0"/>
    <w:rsid w:val="002A0647"/>
    <w:rsid w:val="002A4F0C"/>
    <w:rsid w:val="002A7591"/>
    <w:rsid w:val="002B0731"/>
    <w:rsid w:val="002B30ED"/>
    <w:rsid w:val="002B3438"/>
    <w:rsid w:val="002B417B"/>
    <w:rsid w:val="002B6770"/>
    <w:rsid w:val="002C58C2"/>
    <w:rsid w:val="002C70EC"/>
    <w:rsid w:val="002D03C2"/>
    <w:rsid w:val="002D1DC5"/>
    <w:rsid w:val="002D5579"/>
    <w:rsid w:val="002D58A2"/>
    <w:rsid w:val="002D639A"/>
    <w:rsid w:val="002D7C67"/>
    <w:rsid w:val="002E792B"/>
    <w:rsid w:val="002F478A"/>
    <w:rsid w:val="002F48B3"/>
    <w:rsid w:val="002F5E66"/>
    <w:rsid w:val="00304337"/>
    <w:rsid w:val="00313BD8"/>
    <w:rsid w:val="00322F35"/>
    <w:rsid w:val="00330DAB"/>
    <w:rsid w:val="003427FB"/>
    <w:rsid w:val="0036237F"/>
    <w:rsid w:val="00364070"/>
    <w:rsid w:val="00365A45"/>
    <w:rsid w:val="00366C05"/>
    <w:rsid w:val="00380139"/>
    <w:rsid w:val="00382D42"/>
    <w:rsid w:val="00396C37"/>
    <w:rsid w:val="00397DF6"/>
    <w:rsid w:val="003A083A"/>
    <w:rsid w:val="003A4C95"/>
    <w:rsid w:val="003A624D"/>
    <w:rsid w:val="003B03EA"/>
    <w:rsid w:val="003B5EEB"/>
    <w:rsid w:val="003B6C80"/>
    <w:rsid w:val="003C0FA5"/>
    <w:rsid w:val="003D0019"/>
    <w:rsid w:val="003E679A"/>
    <w:rsid w:val="003F0308"/>
    <w:rsid w:val="003F0CE5"/>
    <w:rsid w:val="003F186E"/>
    <w:rsid w:val="003F5D5C"/>
    <w:rsid w:val="00401441"/>
    <w:rsid w:val="00405C24"/>
    <w:rsid w:val="00412B11"/>
    <w:rsid w:val="004136DD"/>
    <w:rsid w:val="004303D6"/>
    <w:rsid w:val="00431194"/>
    <w:rsid w:val="004509F0"/>
    <w:rsid w:val="00455B0E"/>
    <w:rsid w:val="0046096A"/>
    <w:rsid w:val="0046216F"/>
    <w:rsid w:val="004628CD"/>
    <w:rsid w:val="00465395"/>
    <w:rsid w:val="00465466"/>
    <w:rsid w:val="004668F7"/>
    <w:rsid w:val="004751C8"/>
    <w:rsid w:val="004774E9"/>
    <w:rsid w:val="004800F6"/>
    <w:rsid w:val="00480127"/>
    <w:rsid w:val="004803C3"/>
    <w:rsid w:val="004846C4"/>
    <w:rsid w:val="004904E5"/>
    <w:rsid w:val="004908BD"/>
    <w:rsid w:val="00491E5E"/>
    <w:rsid w:val="004923D8"/>
    <w:rsid w:val="004956D1"/>
    <w:rsid w:val="00495764"/>
    <w:rsid w:val="004A7D59"/>
    <w:rsid w:val="004B1407"/>
    <w:rsid w:val="004B2EFD"/>
    <w:rsid w:val="004C0416"/>
    <w:rsid w:val="004C33C7"/>
    <w:rsid w:val="004D2F28"/>
    <w:rsid w:val="004D30E2"/>
    <w:rsid w:val="004E4CCF"/>
    <w:rsid w:val="004E7A1B"/>
    <w:rsid w:val="004F2154"/>
    <w:rsid w:val="004F2C2E"/>
    <w:rsid w:val="005006F3"/>
    <w:rsid w:val="0051188C"/>
    <w:rsid w:val="00523750"/>
    <w:rsid w:val="005321D9"/>
    <w:rsid w:val="005324E6"/>
    <w:rsid w:val="00534E0F"/>
    <w:rsid w:val="00535166"/>
    <w:rsid w:val="0055790B"/>
    <w:rsid w:val="00570773"/>
    <w:rsid w:val="005749D4"/>
    <w:rsid w:val="005757FC"/>
    <w:rsid w:val="00576EE0"/>
    <w:rsid w:val="00581611"/>
    <w:rsid w:val="00582D0D"/>
    <w:rsid w:val="00587833"/>
    <w:rsid w:val="00594F2F"/>
    <w:rsid w:val="00597E9D"/>
    <w:rsid w:val="005A39E0"/>
    <w:rsid w:val="005A4133"/>
    <w:rsid w:val="005D6D45"/>
    <w:rsid w:val="005E32BB"/>
    <w:rsid w:val="005E652E"/>
    <w:rsid w:val="005F59F4"/>
    <w:rsid w:val="005F798C"/>
    <w:rsid w:val="00601E01"/>
    <w:rsid w:val="006047A6"/>
    <w:rsid w:val="00611978"/>
    <w:rsid w:val="006152E2"/>
    <w:rsid w:val="006155AD"/>
    <w:rsid w:val="00625720"/>
    <w:rsid w:val="006261F5"/>
    <w:rsid w:val="00630828"/>
    <w:rsid w:val="006313FB"/>
    <w:rsid w:val="00634DBA"/>
    <w:rsid w:val="00637340"/>
    <w:rsid w:val="00637880"/>
    <w:rsid w:val="00637B21"/>
    <w:rsid w:val="00640EAB"/>
    <w:rsid w:val="006455D4"/>
    <w:rsid w:val="006517BF"/>
    <w:rsid w:val="00651814"/>
    <w:rsid w:val="00657939"/>
    <w:rsid w:val="00661603"/>
    <w:rsid w:val="00662920"/>
    <w:rsid w:val="006667FB"/>
    <w:rsid w:val="00672227"/>
    <w:rsid w:val="0067781D"/>
    <w:rsid w:val="006875A5"/>
    <w:rsid w:val="00691FA8"/>
    <w:rsid w:val="00694A0F"/>
    <w:rsid w:val="006A3348"/>
    <w:rsid w:val="006B2594"/>
    <w:rsid w:val="006B3E41"/>
    <w:rsid w:val="006B4A9A"/>
    <w:rsid w:val="006D68F0"/>
    <w:rsid w:val="006E461B"/>
    <w:rsid w:val="006F17C1"/>
    <w:rsid w:val="006F6C7B"/>
    <w:rsid w:val="00704B30"/>
    <w:rsid w:val="0071202F"/>
    <w:rsid w:val="007146DE"/>
    <w:rsid w:val="00715958"/>
    <w:rsid w:val="007168E3"/>
    <w:rsid w:val="00741DBD"/>
    <w:rsid w:val="00743019"/>
    <w:rsid w:val="00744E02"/>
    <w:rsid w:val="00745B2F"/>
    <w:rsid w:val="007625F3"/>
    <w:rsid w:val="007645DC"/>
    <w:rsid w:val="00781829"/>
    <w:rsid w:val="00784B60"/>
    <w:rsid w:val="00793E55"/>
    <w:rsid w:val="0079478D"/>
    <w:rsid w:val="00794D92"/>
    <w:rsid w:val="007B3143"/>
    <w:rsid w:val="007C049C"/>
    <w:rsid w:val="007C092E"/>
    <w:rsid w:val="007C786D"/>
    <w:rsid w:val="007D1931"/>
    <w:rsid w:val="007E0EA6"/>
    <w:rsid w:val="007E535B"/>
    <w:rsid w:val="007E5B85"/>
    <w:rsid w:val="007F23F0"/>
    <w:rsid w:val="007F32F0"/>
    <w:rsid w:val="007F6B6B"/>
    <w:rsid w:val="008002B9"/>
    <w:rsid w:val="008008FF"/>
    <w:rsid w:val="00800B47"/>
    <w:rsid w:val="008075A5"/>
    <w:rsid w:val="00812491"/>
    <w:rsid w:val="00812A51"/>
    <w:rsid w:val="008168BA"/>
    <w:rsid w:val="008177D3"/>
    <w:rsid w:val="008206DB"/>
    <w:rsid w:val="008215D7"/>
    <w:rsid w:val="008248C0"/>
    <w:rsid w:val="00826EC3"/>
    <w:rsid w:val="008435BB"/>
    <w:rsid w:val="0084584F"/>
    <w:rsid w:val="008507DC"/>
    <w:rsid w:val="00854A3A"/>
    <w:rsid w:val="00857882"/>
    <w:rsid w:val="008618E6"/>
    <w:rsid w:val="00863EC8"/>
    <w:rsid w:val="00865DFF"/>
    <w:rsid w:val="00872604"/>
    <w:rsid w:val="00876232"/>
    <w:rsid w:val="00876F4A"/>
    <w:rsid w:val="00880B3A"/>
    <w:rsid w:val="00881995"/>
    <w:rsid w:val="0089139E"/>
    <w:rsid w:val="00891644"/>
    <w:rsid w:val="00892221"/>
    <w:rsid w:val="008948B6"/>
    <w:rsid w:val="008B046E"/>
    <w:rsid w:val="008B11AE"/>
    <w:rsid w:val="008C2BD6"/>
    <w:rsid w:val="008C3055"/>
    <w:rsid w:val="008C5A14"/>
    <w:rsid w:val="008D7A34"/>
    <w:rsid w:val="008D7EBC"/>
    <w:rsid w:val="008E4E45"/>
    <w:rsid w:val="00902BAF"/>
    <w:rsid w:val="00917742"/>
    <w:rsid w:val="00923398"/>
    <w:rsid w:val="00924C98"/>
    <w:rsid w:val="00925945"/>
    <w:rsid w:val="00927466"/>
    <w:rsid w:val="00931AC8"/>
    <w:rsid w:val="00933C5B"/>
    <w:rsid w:val="00942815"/>
    <w:rsid w:val="00946A49"/>
    <w:rsid w:val="00950D4A"/>
    <w:rsid w:val="00953501"/>
    <w:rsid w:val="00953C62"/>
    <w:rsid w:val="00957725"/>
    <w:rsid w:val="0097019B"/>
    <w:rsid w:val="009726EC"/>
    <w:rsid w:val="00974B15"/>
    <w:rsid w:val="00974E55"/>
    <w:rsid w:val="0097669F"/>
    <w:rsid w:val="009862AD"/>
    <w:rsid w:val="0099104D"/>
    <w:rsid w:val="009920BC"/>
    <w:rsid w:val="009A6C4D"/>
    <w:rsid w:val="009B2E70"/>
    <w:rsid w:val="009C30F3"/>
    <w:rsid w:val="009C516F"/>
    <w:rsid w:val="009D505E"/>
    <w:rsid w:val="009E01C6"/>
    <w:rsid w:val="009E1016"/>
    <w:rsid w:val="009E1A7B"/>
    <w:rsid w:val="009E233D"/>
    <w:rsid w:val="009E439C"/>
    <w:rsid w:val="009E6EBD"/>
    <w:rsid w:val="009F2266"/>
    <w:rsid w:val="00A011D0"/>
    <w:rsid w:val="00A07212"/>
    <w:rsid w:val="00A10F16"/>
    <w:rsid w:val="00A125DC"/>
    <w:rsid w:val="00A14189"/>
    <w:rsid w:val="00A17A13"/>
    <w:rsid w:val="00A2214D"/>
    <w:rsid w:val="00A24A7C"/>
    <w:rsid w:val="00A26DE1"/>
    <w:rsid w:val="00A2797A"/>
    <w:rsid w:val="00A35533"/>
    <w:rsid w:val="00A36261"/>
    <w:rsid w:val="00A4138D"/>
    <w:rsid w:val="00A460E3"/>
    <w:rsid w:val="00A5087C"/>
    <w:rsid w:val="00A5403F"/>
    <w:rsid w:val="00A54EC4"/>
    <w:rsid w:val="00A6059F"/>
    <w:rsid w:val="00A60A6A"/>
    <w:rsid w:val="00A700B6"/>
    <w:rsid w:val="00A71F6D"/>
    <w:rsid w:val="00A7448F"/>
    <w:rsid w:val="00A755BE"/>
    <w:rsid w:val="00A767FF"/>
    <w:rsid w:val="00A81836"/>
    <w:rsid w:val="00A85B5D"/>
    <w:rsid w:val="00A85FB4"/>
    <w:rsid w:val="00A904DB"/>
    <w:rsid w:val="00AA026F"/>
    <w:rsid w:val="00AB7775"/>
    <w:rsid w:val="00AC1F6D"/>
    <w:rsid w:val="00AD3274"/>
    <w:rsid w:val="00AE03B7"/>
    <w:rsid w:val="00AE26A0"/>
    <w:rsid w:val="00AE7FB1"/>
    <w:rsid w:val="00AF7510"/>
    <w:rsid w:val="00B00A40"/>
    <w:rsid w:val="00B01824"/>
    <w:rsid w:val="00B02696"/>
    <w:rsid w:val="00B2683C"/>
    <w:rsid w:val="00B30B2D"/>
    <w:rsid w:val="00B35A1A"/>
    <w:rsid w:val="00B36F51"/>
    <w:rsid w:val="00B3748D"/>
    <w:rsid w:val="00B408AB"/>
    <w:rsid w:val="00B412F4"/>
    <w:rsid w:val="00B5426A"/>
    <w:rsid w:val="00B569F9"/>
    <w:rsid w:val="00B5730D"/>
    <w:rsid w:val="00B720ED"/>
    <w:rsid w:val="00B84C5F"/>
    <w:rsid w:val="00B8791F"/>
    <w:rsid w:val="00BA0538"/>
    <w:rsid w:val="00BA6179"/>
    <w:rsid w:val="00BB08EA"/>
    <w:rsid w:val="00BB0CFC"/>
    <w:rsid w:val="00BB0E42"/>
    <w:rsid w:val="00BB5BA6"/>
    <w:rsid w:val="00BC31CB"/>
    <w:rsid w:val="00BD15A7"/>
    <w:rsid w:val="00BD5F66"/>
    <w:rsid w:val="00BD69B0"/>
    <w:rsid w:val="00BE01A2"/>
    <w:rsid w:val="00BE2789"/>
    <w:rsid w:val="00BF2698"/>
    <w:rsid w:val="00BF4504"/>
    <w:rsid w:val="00C12728"/>
    <w:rsid w:val="00C13988"/>
    <w:rsid w:val="00C264C5"/>
    <w:rsid w:val="00C33E64"/>
    <w:rsid w:val="00C425A1"/>
    <w:rsid w:val="00C42905"/>
    <w:rsid w:val="00C44C8A"/>
    <w:rsid w:val="00C50B9E"/>
    <w:rsid w:val="00C50E99"/>
    <w:rsid w:val="00C55C04"/>
    <w:rsid w:val="00C60A9D"/>
    <w:rsid w:val="00C60D74"/>
    <w:rsid w:val="00C61644"/>
    <w:rsid w:val="00C61FE4"/>
    <w:rsid w:val="00C62448"/>
    <w:rsid w:val="00C75BDF"/>
    <w:rsid w:val="00C762EC"/>
    <w:rsid w:val="00C8066C"/>
    <w:rsid w:val="00C8280D"/>
    <w:rsid w:val="00C86E25"/>
    <w:rsid w:val="00C87A3B"/>
    <w:rsid w:val="00C90621"/>
    <w:rsid w:val="00C94EEE"/>
    <w:rsid w:val="00CA11AF"/>
    <w:rsid w:val="00CA6998"/>
    <w:rsid w:val="00CB0E21"/>
    <w:rsid w:val="00CB4BC2"/>
    <w:rsid w:val="00CC59BF"/>
    <w:rsid w:val="00CC6451"/>
    <w:rsid w:val="00CC75A6"/>
    <w:rsid w:val="00CD0190"/>
    <w:rsid w:val="00CD1506"/>
    <w:rsid w:val="00CD6568"/>
    <w:rsid w:val="00CE33CA"/>
    <w:rsid w:val="00CE605C"/>
    <w:rsid w:val="00CE611E"/>
    <w:rsid w:val="00CE789C"/>
    <w:rsid w:val="00CF27EC"/>
    <w:rsid w:val="00D022BC"/>
    <w:rsid w:val="00D06434"/>
    <w:rsid w:val="00D11B22"/>
    <w:rsid w:val="00D14409"/>
    <w:rsid w:val="00D20811"/>
    <w:rsid w:val="00D20E2A"/>
    <w:rsid w:val="00D32957"/>
    <w:rsid w:val="00D34416"/>
    <w:rsid w:val="00D3557C"/>
    <w:rsid w:val="00D374D4"/>
    <w:rsid w:val="00D37566"/>
    <w:rsid w:val="00D40F18"/>
    <w:rsid w:val="00D528EF"/>
    <w:rsid w:val="00D54AE5"/>
    <w:rsid w:val="00D6030B"/>
    <w:rsid w:val="00D66D3F"/>
    <w:rsid w:val="00D67F56"/>
    <w:rsid w:val="00D76A1B"/>
    <w:rsid w:val="00D841FF"/>
    <w:rsid w:val="00D97604"/>
    <w:rsid w:val="00DA1BB4"/>
    <w:rsid w:val="00DA2E15"/>
    <w:rsid w:val="00DA5E04"/>
    <w:rsid w:val="00DB4F39"/>
    <w:rsid w:val="00DB66D7"/>
    <w:rsid w:val="00DC20F5"/>
    <w:rsid w:val="00DC5DFF"/>
    <w:rsid w:val="00DD1BEB"/>
    <w:rsid w:val="00DE3C5A"/>
    <w:rsid w:val="00DE3C6E"/>
    <w:rsid w:val="00DE4E0A"/>
    <w:rsid w:val="00DE5306"/>
    <w:rsid w:val="00DF3B8D"/>
    <w:rsid w:val="00E1242F"/>
    <w:rsid w:val="00E22530"/>
    <w:rsid w:val="00E239D7"/>
    <w:rsid w:val="00E25D8F"/>
    <w:rsid w:val="00E27848"/>
    <w:rsid w:val="00E32C9B"/>
    <w:rsid w:val="00E3425C"/>
    <w:rsid w:val="00E41F18"/>
    <w:rsid w:val="00E425F0"/>
    <w:rsid w:val="00E42E44"/>
    <w:rsid w:val="00E52A1C"/>
    <w:rsid w:val="00E53343"/>
    <w:rsid w:val="00E53370"/>
    <w:rsid w:val="00E574DB"/>
    <w:rsid w:val="00E642E5"/>
    <w:rsid w:val="00E65C70"/>
    <w:rsid w:val="00E74378"/>
    <w:rsid w:val="00E773A1"/>
    <w:rsid w:val="00E77C27"/>
    <w:rsid w:val="00E82FFC"/>
    <w:rsid w:val="00E92AD3"/>
    <w:rsid w:val="00E9414F"/>
    <w:rsid w:val="00E9540B"/>
    <w:rsid w:val="00EA2604"/>
    <w:rsid w:val="00EB1821"/>
    <w:rsid w:val="00EB4C7B"/>
    <w:rsid w:val="00EB5FF1"/>
    <w:rsid w:val="00EB6336"/>
    <w:rsid w:val="00EC03E9"/>
    <w:rsid w:val="00EC3917"/>
    <w:rsid w:val="00ED5185"/>
    <w:rsid w:val="00ED6308"/>
    <w:rsid w:val="00EF6AC5"/>
    <w:rsid w:val="00EF7643"/>
    <w:rsid w:val="00F0519C"/>
    <w:rsid w:val="00F07C18"/>
    <w:rsid w:val="00F10632"/>
    <w:rsid w:val="00F166DD"/>
    <w:rsid w:val="00F173A4"/>
    <w:rsid w:val="00F17563"/>
    <w:rsid w:val="00F20D83"/>
    <w:rsid w:val="00F210BA"/>
    <w:rsid w:val="00F2118C"/>
    <w:rsid w:val="00F353D9"/>
    <w:rsid w:val="00F3688E"/>
    <w:rsid w:val="00F446A0"/>
    <w:rsid w:val="00F44AC9"/>
    <w:rsid w:val="00F57298"/>
    <w:rsid w:val="00F6490C"/>
    <w:rsid w:val="00F75563"/>
    <w:rsid w:val="00F764B7"/>
    <w:rsid w:val="00F76A8C"/>
    <w:rsid w:val="00F76AC4"/>
    <w:rsid w:val="00F76CA6"/>
    <w:rsid w:val="00F802A2"/>
    <w:rsid w:val="00F96009"/>
    <w:rsid w:val="00F9676D"/>
    <w:rsid w:val="00F97120"/>
    <w:rsid w:val="00F97FEC"/>
    <w:rsid w:val="00FA2C08"/>
    <w:rsid w:val="00FA7F3C"/>
    <w:rsid w:val="00FB61B2"/>
    <w:rsid w:val="00FC0A71"/>
    <w:rsid w:val="00FC3EAC"/>
    <w:rsid w:val="00FC767C"/>
    <w:rsid w:val="00FD0352"/>
    <w:rsid w:val="00FE21D2"/>
    <w:rsid w:val="00FE25D1"/>
    <w:rsid w:val="00FE37AC"/>
    <w:rsid w:val="00FF3C21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1309"/>
  <w15:chartTrackingRefBased/>
  <w15:docId w15:val="{6278C7AF-E2A7-4595-ACB5-EF419D4D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21"/>
  </w:style>
  <w:style w:type="paragraph" w:styleId="Heading1">
    <w:name w:val="heading 1"/>
    <w:basedOn w:val="Normal"/>
    <w:next w:val="Normal"/>
    <w:link w:val="Heading1Char"/>
    <w:uiPriority w:val="9"/>
    <w:qFormat/>
    <w:rsid w:val="00C9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9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6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621"/>
  </w:style>
  <w:style w:type="paragraph" w:styleId="Footer">
    <w:name w:val="footer"/>
    <w:basedOn w:val="Normal"/>
    <w:link w:val="FooterChar"/>
    <w:uiPriority w:val="99"/>
    <w:unhideWhenUsed/>
    <w:rsid w:val="00C9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621"/>
  </w:style>
  <w:style w:type="paragraph" w:styleId="NormalWeb">
    <w:name w:val="Normal (Web)"/>
    <w:basedOn w:val="Normal"/>
    <w:uiPriority w:val="99"/>
    <w:unhideWhenUsed/>
    <w:rsid w:val="0078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84B60"/>
    <w:rPr>
      <w:b/>
      <w:bCs/>
    </w:rPr>
  </w:style>
  <w:style w:type="character" w:styleId="Hyperlink">
    <w:name w:val="Hyperlink"/>
    <w:basedOn w:val="DefaultParagraphFont"/>
    <w:uiPriority w:val="99"/>
    <w:unhideWhenUsed/>
    <w:rsid w:val="00FC0A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022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487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08">
          <w:blockQuote w:val="1"/>
          <w:marLeft w:val="0"/>
          <w:marRight w:val="0"/>
          <w:marTop w:val="384"/>
          <w:marBottom w:val="384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6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22</cp:revision>
  <cp:lastPrinted>2026-02-16T20:02:00Z</cp:lastPrinted>
  <dcterms:created xsi:type="dcterms:W3CDTF">2026-02-23T16:02:00Z</dcterms:created>
  <dcterms:modified xsi:type="dcterms:W3CDTF">2026-02-23T16:55:00Z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2025-06-23T21:03:54Z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5b5f0e36-0cb7-4190-a5fc-30f7c2803981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