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372C8A9" w14:textId="784F81A5" w:rsidR="00564264" w:rsidRDefault="00950622" w:rsidP="00151D15">
      <w:pPr>
        <w:tabs>
          <w:tab w:val="left" w:pos="4063"/>
        </w:tabs>
        <w:rPr>
          <w:rFonts w:ascii="Roboto" w:hAnsi="Roboto"/>
        </w:rPr>
      </w:pPr>
      <w:r>
        <w:rPr>
          <w:rFonts w:ascii="Roboto" w:hAnsi="Roboto"/>
        </w:rPr>
        <w:t>Special Education Programs/Rights of Students with Disabilities 3520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10AE7423" w14:textId="2267C727" w:rsidR="00202369" w:rsidRDefault="001D43E1" w:rsidP="00950622">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1C35E3">
        <w:rPr>
          <w:rFonts w:ascii="Roboto" w:hAnsi="Roboto"/>
        </w:rPr>
        <w:t xml:space="preserve">the </w:t>
      </w:r>
      <w:r w:rsidR="00202369">
        <w:rPr>
          <w:rFonts w:ascii="Roboto" w:hAnsi="Roboto"/>
        </w:rPr>
        <w:t xml:space="preserve">framework for the </w:t>
      </w:r>
      <w:r w:rsidR="00950622">
        <w:rPr>
          <w:rFonts w:ascii="Roboto" w:hAnsi="Roboto"/>
        </w:rPr>
        <w:t>provision of special education services and programs at ENCSD and affirms the rights of students with disabilities.  It outlines procedures for developing</w:t>
      </w:r>
      <w:r w:rsidR="00B31EB1">
        <w:rPr>
          <w:rFonts w:ascii="Roboto" w:hAnsi="Roboto"/>
        </w:rPr>
        <w:t xml:space="preserve"> and implementing Individualized Education Plans (IEPs), ensuring appropriate accommodations, and protecting the educational and legal rights of students in accordance with state and federal law.</w:t>
      </w:r>
    </w:p>
    <w:p w14:paraId="4F3D2355" w14:textId="46289318" w:rsidR="00B31EB1" w:rsidRDefault="00B31EB1" w:rsidP="00950622">
      <w:pPr>
        <w:tabs>
          <w:tab w:val="left" w:pos="4063"/>
        </w:tabs>
        <w:rPr>
          <w:rFonts w:ascii="Roboto" w:hAnsi="Roboto"/>
        </w:rPr>
      </w:pPr>
      <w:r>
        <w:rPr>
          <w:rFonts w:ascii="Roboto" w:hAnsi="Roboto"/>
        </w:rPr>
        <w:t>The proposed policy reinforces the ENCSD’s commitment to providing a free and appropriate education to students who are Deaf or Hard-of-Hearing, promoting inclusion, and ensuring that all students have equitable access to educational opportunities.</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63DBB"/>
    <w:rsid w:val="000969A1"/>
    <w:rsid w:val="000A090F"/>
    <w:rsid w:val="000F41DA"/>
    <w:rsid w:val="00103888"/>
    <w:rsid w:val="00103F65"/>
    <w:rsid w:val="00136DB8"/>
    <w:rsid w:val="00151D15"/>
    <w:rsid w:val="00196118"/>
    <w:rsid w:val="001C35E3"/>
    <w:rsid w:val="001C7FA7"/>
    <w:rsid w:val="001D43E1"/>
    <w:rsid w:val="001D7094"/>
    <w:rsid w:val="001F3B2E"/>
    <w:rsid w:val="00202369"/>
    <w:rsid w:val="00210EBD"/>
    <w:rsid w:val="00245DD5"/>
    <w:rsid w:val="002721EA"/>
    <w:rsid w:val="002B0857"/>
    <w:rsid w:val="002B0A3E"/>
    <w:rsid w:val="002D17ED"/>
    <w:rsid w:val="00301E90"/>
    <w:rsid w:val="003169FD"/>
    <w:rsid w:val="00464C42"/>
    <w:rsid w:val="004B3BF9"/>
    <w:rsid w:val="004B6E10"/>
    <w:rsid w:val="004C2F37"/>
    <w:rsid w:val="004C3633"/>
    <w:rsid w:val="00564264"/>
    <w:rsid w:val="00586B06"/>
    <w:rsid w:val="005C7EF4"/>
    <w:rsid w:val="005F282F"/>
    <w:rsid w:val="00601E01"/>
    <w:rsid w:val="00655CC5"/>
    <w:rsid w:val="00657F3E"/>
    <w:rsid w:val="006604BF"/>
    <w:rsid w:val="006D368F"/>
    <w:rsid w:val="006E35E7"/>
    <w:rsid w:val="00711CAB"/>
    <w:rsid w:val="00725F10"/>
    <w:rsid w:val="00744E02"/>
    <w:rsid w:val="007646BF"/>
    <w:rsid w:val="0078537C"/>
    <w:rsid w:val="007C0801"/>
    <w:rsid w:val="007C1E04"/>
    <w:rsid w:val="00802811"/>
    <w:rsid w:val="00847188"/>
    <w:rsid w:val="00861DA8"/>
    <w:rsid w:val="00862F8D"/>
    <w:rsid w:val="008834F0"/>
    <w:rsid w:val="008C63F2"/>
    <w:rsid w:val="008C6E30"/>
    <w:rsid w:val="008D22C6"/>
    <w:rsid w:val="008D39A6"/>
    <w:rsid w:val="00946A49"/>
    <w:rsid w:val="00950622"/>
    <w:rsid w:val="009B6218"/>
    <w:rsid w:val="009C78F9"/>
    <w:rsid w:val="009D0D25"/>
    <w:rsid w:val="00A2211A"/>
    <w:rsid w:val="00A24AE0"/>
    <w:rsid w:val="00A665CD"/>
    <w:rsid w:val="00A720B5"/>
    <w:rsid w:val="00A9546F"/>
    <w:rsid w:val="00AF0B56"/>
    <w:rsid w:val="00B31EB1"/>
    <w:rsid w:val="00B604FB"/>
    <w:rsid w:val="00B9053D"/>
    <w:rsid w:val="00BB1178"/>
    <w:rsid w:val="00BC59CF"/>
    <w:rsid w:val="00BD0C5E"/>
    <w:rsid w:val="00C62327"/>
    <w:rsid w:val="00CE25B4"/>
    <w:rsid w:val="00D77F12"/>
    <w:rsid w:val="00D8458A"/>
    <w:rsid w:val="00DA49EC"/>
    <w:rsid w:val="00DC627D"/>
    <w:rsid w:val="00E52DC1"/>
    <w:rsid w:val="00EE1BF8"/>
    <w:rsid w:val="00EF5432"/>
    <w:rsid w:val="00F01056"/>
    <w:rsid w:val="00F64C54"/>
    <w:rsid w:val="00F9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2026-03-11T14:21:00Z</dcterms:created>
  <dcterms:modified xsi:type="dcterms:W3CDTF">2026-03-11T14:24:00Z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