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5A960626">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372C8A9" w14:textId="5D54D49B" w:rsidR="00564264" w:rsidRDefault="00A2211A" w:rsidP="00151D15">
      <w:pPr>
        <w:tabs>
          <w:tab w:val="left" w:pos="4063"/>
        </w:tabs>
        <w:rPr>
          <w:rFonts w:ascii="Roboto" w:hAnsi="Roboto"/>
        </w:rPr>
      </w:pPr>
      <w:r>
        <w:rPr>
          <w:rFonts w:ascii="Roboto" w:hAnsi="Roboto"/>
        </w:rPr>
        <w:t>Board Attorney 2610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2EA496BF" w14:textId="58542E8C" w:rsidR="002B0A3E" w:rsidRDefault="001D43E1" w:rsidP="00A2211A">
      <w:pPr>
        <w:tabs>
          <w:tab w:val="left" w:pos="4063"/>
        </w:tabs>
        <w:rPr>
          <w:rFonts w:ascii="Roboto" w:hAnsi="Roboto"/>
        </w:rPr>
      </w:pPr>
      <w:r>
        <w:rPr>
          <w:rFonts w:ascii="Roboto" w:hAnsi="Roboto"/>
        </w:rPr>
        <w:t xml:space="preserve">This policy </w:t>
      </w:r>
      <w:r w:rsidR="002B0857">
        <w:rPr>
          <w:rFonts w:ascii="Roboto" w:hAnsi="Roboto"/>
        </w:rPr>
        <w:t xml:space="preserve">establishes </w:t>
      </w:r>
      <w:r w:rsidR="00A2211A">
        <w:rPr>
          <w:rFonts w:ascii="Roboto" w:hAnsi="Roboto"/>
        </w:rPr>
        <w:t xml:space="preserve">the role, responsibilities, and authority of the attorney retained to provide legal counsel to the ENCSD Board of Trustees.  It clarifies how the Board engages legal services, the scope of the attorney’s duties, and the procedures for </w:t>
      </w:r>
      <w:r w:rsidR="00DA49EC">
        <w:rPr>
          <w:rFonts w:ascii="Roboto" w:hAnsi="Roboto"/>
        </w:rPr>
        <w:t>communication and reporting to ensure that the Board receives timely and accurate legal guidance in compliance with applicable laws.</w:t>
      </w:r>
    </w:p>
    <w:p w14:paraId="4DB8898B" w14:textId="17084158" w:rsidR="00DA49EC" w:rsidRDefault="00DA49EC" w:rsidP="00A2211A">
      <w:pPr>
        <w:tabs>
          <w:tab w:val="left" w:pos="4063"/>
        </w:tabs>
        <w:rPr>
          <w:rFonts w:ascii="Roboto" w:hAnsi="Roboto"/>
        </w:rPr>
      </w:pPr>
      <w:r>
        <w:rPr>
          <w:rFonts w:ascii="Roboto" w:hAnsi="Roboto"/>
        </w:rPr>
        <w:t>The proposed policy reinforces the Board’s commitment to</w:t>
      </w:r>
      <w:r w:rsidR="00E52DC1">
        <w:rPr>
          <w:rFonts w:ascii="Roboto" w:hAnsi="Roboto"/>
        </w:rPr>
        <w:t xml:space="preserve"> informed governance, legal compliance, and the protection of the school’s interests in all matters requiring legal expertise.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38B466F0" w:rsidR="00103888" w:rsidRPr="00103888" w:rsidRDefault="00103888" w:rsidP="00151D15">
      <w:pPr>
        <w:tabs>
          <w:tab w:val="left" w:pos="4063"/>
        </w:tabs>
        <w:rPr>
          <w:rFonts w:ascii="Roboto" w:hAnsi="Roboto"/>
        </w:rPr>
      </w:pPr>
      <w:r>
        <w:rPr>
          <w:rFonts w:ascii="Roboto" w:hAnsi="Roboto"/>
        </w:rPr>
        <w:t xml:space="preserve">All comments must be received by </w:t>
      </w:r>
      <w:r w:rsidR="001D43E1">
        <w:rPr>
          <w:rFonts w:ascii="Roboto" w:hAnsi="Roboto"/>
        </w:rPr>
        <w:t xml:space="preserve">April </w:t>
      </w:r>
      <w:r w:rsidR="007C0801">
        <w:rPr>
          <w:rFonts w:ascii="Roboto" w:hAnsi="Roboto"/>
        </w:rPr>
        <w:t>1</w:t>
      </w:r>
      <w:r w:rsidR="006604BF">
        <w:rPr>
          <w:rFonts w:ascii="Roboto" w:hAnsi="Roboto"/>
        </w:rPr>
        <w:t>4</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6924"/>
    <w:rsid w:val="000173F8"/>
    <w:rsid w:val="000969A1"/>
    <w:rsid w:val="000A090F"/>
    <w:rsid w:val="000F41DA"/>
    <w:rsid w:val="00103888"/>
    <w:rsid w:val="00103F65"/>
    <w:rsid w:val="00151D15"/>
    <w:rsid w:val="00196118"/>
    <w:rsid w:val="001C7FA7"/>
    <w:rsid w:val="001D43E1"/>
    <w:rsid w:val="001F3B2E"/>
    <w:rsid w:val="00210EBD"/>
    <w:rsid w:val="00245DD5"/>
    <w:rsid w:val="002721EA"/>
    <w:rsid w:val="002B0857"/>
    <w:rsid w:val="002B0A3E"/>
    <w:rsid w:val="002D17ED"/>
    <w:rsid w:val="00301E90"/>
    <w:rsid w:val="003169FD"/>
    <w:rsid w:val="00464C42"/>
    <w:rsid w:val="004B3BF9"/>
    <w:rsid w:val="004B6E10"/>
    <w:rsid w:val="004C2F37"/>
    <w:rsid w:val="004C3633"/>
    <w:rsid w:val="00564264"/>
    <w:rsid w:val="00586B06"/>
    <w:rsid w:val="005F282F"/>
    <w:rsid w:val="00601E01"/>
    <w:rsid w:val="00657F3E"/>
    <w:rsid w:val="006604BF"/>
    <w:rsid w:val="006D368F"/>
    <w:rsid w:val="00711CAB"/>
    <w:rsid w:val="00725F10"/>
    <w:rsid w:val="00744E02"/>
    <w:rsid w:val="0078537C"/>
    <w:rsid w:val="007C0801"/>
    <w:rsid w:val="007C1E04"/>
    <w:rsid w:val="00802811"/>
    <w:rsid w:val="00847188"/>
    <w:rsid w:val="00861DA8"/>
    <w:rsid w:val="008834F0"/>
    <w:rsid w:val="008C63F2"/>
    <w:rsid w:val="008C6E30"/>
    <w:rsid w:val="008D22C6"/>
    <w:rsid w:val="008D39A6"/>
    <w:rsid w:val="00946A49"/>
    <w:rsid w:val="009B6218"/>
    <w:rsid w:val="009C78F9"/>
    <w:rsid w:val="009D0D25"/>
    <w:rsid w:val="00A2211A"/>
    <w:rsid w:val="00A24AE0"/>
    <w:rsid w:val="00A665CD"/>
    <w:rsid w:val="00A720B5"/>
    <w:rsid w:val="00A9546F"/>
    <w:rsid w:val="00B604FB"/>
    <w:rsid w:val="00B9053D"/>
    <w:rsid w:val="00BB1178"/>
    <w:rsid w:val="00BC59CF"/>
    <w:rsid w:val="00BD0C5E"/>
    <w:rsid w:val="00C62327"/>
    <w:rsid w:val="00CE25B4"/>
    <w:rsid w:val="00D77F12"/>
    <w:rsid w:val="00D8458A"/>
    <w:rsid w:val="00DA49EC"/>
    <w:rsid w:val="00DC627D"/>
    <w:rsid w:val="00E52DC1"/>
    <w:rsid w:val="00EE1BF8"/>
    <w:rsid w:val="00EF5432"/>
    <w:rsid w:val="00F0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194</Words>
  <Characters>1108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5</cp:revision>
  <dcterms:created xsi:type="dcterms:W3CDTF">2026-03-11T13:54:00Z</dcterms:created>
  <dcterms:modified xsi:type="dcterms:W3CDTF">2026-03-11T13:58:00Z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