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3E2B4A14" w:rsidR="00151D15" w:rsidRDefault="00DC627D" w:rsidP="00151D15">
      <w:pPr>
        <w:tabs>
          <w:tab w:val="left" w:pos="4063"/>
        </w:tabs>
        <w:rPr>
          <w:rFonts w:ascii="Roboto" w:hAnsi="Roboto"/>
        </w:rPr>
      </w:pPr>
      <w:r>
        <w:rPr>
          <w:rFonts w:ascii="Roboto" w:hAnsi="Roboto"/>
        </w:rPr>
        <w:t>Quorum 2341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56B8E3A" w14:textId="6523A05C" w:rsidR="008834F0" w:rsidRDefault="001D43E1" w:rsidP="00DC627D">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DC627D">
        <w:rPr>
          <w:rFonts w:ascii="Roboto" w:hAnsi="Roboto"/>
        </w:rPr>
        <w:t xml:space="preserve">the requirements for a quorum of the ENCSD Board of </w:t>
      </w:r>
      <w:r w:rsidR="00F01056">
        <w:rPr>
          <w:rFonts w:ascii="Roboto" w:hAnsi="Roboto"/>
        </w:rPr>
        <w:t>Trustees</w:t>
      </w:r>
      <w:r w:rsidR="00DC627D">
        <w:rPr>
          <w:rFonts w:ascii="Roboto" w:hAnsi="Roboto"/>
        </w:rPr>
        <w:t xml:space="preserve"> </w:t>
      </w:r>
      <w:proofErr w:type="gramStart"/>
      <w:r w:rsidR="00DC627D">
        <w:rPr>
          <w:rFonts w:ascii="Roboto" w:hAnsi="Roboto"/>
        </w:rPr>
        <w:t>in order to</w:t>
      </w:r>
      <w:proofErr w:type="gramEnd"/>
      <w:r w:rsidR="00DC627D">
        <w:rPr>
          <w:rFonts w:ascii="Roboto" w:hAnsi="Roboto"/>
        </w:rPr>
        <w:t xml:space="preserve"> conduct official Board business.  The policy clarifies the minimum number of Board members that must be present for the Board to legally convene, deliberate, and take official action during meetings.</w:t>
      </w:r>
    </w:p>
    <w:p w14:paraId="4C9944A8" w14:textId="65FB6C22" w:rsidR="00DC627D" w:rsidRDefault="00DC627D" w:rsidP="00DC627D">
      <w:pPr>
        <w:tabs>
          <w:tab w:val="left" w:pos="4063"/>
        </w:tabs>
        <w:rPr>
          <w:rFonts w:ascii="Roboto" w:hAnsi="Roboto"/>
        </w:rPr>
      </w:pPr>
      <w:r>
        <w:rPr>
          <w:rFonts w:ascii="Roboto" w:hAnsi="Roboto"/>
        </w:rPr>
        <w:t>The proposed policy supports effective governance and ensures that Board decisions are made in accordance with applicable laws and established procedures.  It also reinforces the Board’s commitment to conducting its meetings and decision-making processes in a transparent and legal compliant manner</w:t>
      </w:r>
      <w:r w:rsidR="00F01056">
        <w:rPr>
          <w:rFonts w:ascii="Roboto" w:hAnsi="Roboto"/>
        </w:rPr>
        <w:t>.</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711CAB"/>
    <w:rsid w:val="00744E02"/>
    <w:rsid w:val="007C0801"/>
    <w:rsid w:val="007C1E04"/>
    <w:rsid w:val="00861DA8"/>
    <w:rsid w:val="008834F0"/>
    <w:rsid w:val="008C63F2"/>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D77F12"/>
    <w:rsid w:val="00DC627D"/>
    <w:rsid w:val="00EE1BF8"/>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2026-03-11T13:33:00Z</dcterms:created>
  <dcterms:modified xsi:type="dcterms:W3CDTF">2026-03-11T13:35:00Z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