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2FAB089D" w:rsidR="00151D15" w:rsidRDefault="00881373" w:rsidP="00151D15">
      <w:pPr>
        <w:tabs>
          <w:tab w:val="left" w:pos="4063"/>
        </w:tabs>
        <w:rPr>
          <w:rFonts w:ascii="Roboto" w:hAnsi="Roboto"/>
        </w:rPr>
      </w:pPr>
      <w:r>
        <w:rPr>
          <w:rFonts w:ascii="Roboto" w:hAnsi="Roboto"/>
        </w:rPr>
        <w:t xml:space="preserve">Title IX Non-Discrimination </w:t>
      </w:r>
      <w:r w:rsidR="00B634AD">
        <w:rPr>
          <w:rFonts w:ascii="Roboto" w:hAnsi="Roboto"/>
        </w:rPr>
        <w:t>on the Basis of Sex 1720/4030/7235</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684727D4" w14:textId="3E540850" w:rsidR="00670FCC" w:rsidRDefault="004B6E10" w:rsidP="00670FCC">
      <w:pPr>
        <w:tabs>
          <w:tab w:val="left" w:pos="4063"/>
        </w:tabs>
        <w:rPr>
          <w:rFonts w:ascii="Roboto" w:hAnsi="Roboto"/>
        </w:rPr>
      </w:pPr>
      <w:r>
        <w:rPr>
          <w:rFonts w:ascii="Roboto" w:hAnsi="Roboto"/>
        </w:rPr>
        <w:t xml:space="preserve">The proposed policy </w:t>
      </w:r>
      <w:r w:rsidR="00B634AD">
        <w:rPr>
          <w:rFonts w:ascii="Roboto" w:hAnsi="Roboto"/>
        </w:rPr>
        <w:t>includes, but is not limited to, the following elements</w:t>
      </w:r>
    </w:p>
    <w:p w14:paraId="083B3EBC" w14:textId="68CF8667" w:rsidR="0002570A" w:rsidRDefault="005B0B89" w:rsidP="00670FCC">
      <w:pPr>
        <w:pStyle w:val="ListParagraph"/>
        <w:numPr>
          <w:ilvl w:val="0"/>
          <w:numId w:val="6"/>
        </w:numPr>
        <w:tabs>
          <w:tab w:val="left" w:pos="4063"/>
        </w:tabs>
        <w:rPr>
          <w:rFonts w:ascii="Roboto" w:hAnsi="Roboto"/>
        </w:rPr>
      </w:pPr>
      <w:r>
        <w:rPr>
          <w:rFonts w:ascii="Roboto" w:hAnsi="Roboto"/>
        </w:rPr>
        <w:t>ENCSD does not discriminate on the basis of sex, including pregnancy, sexual orientation, gender identity, or gender expression.</w:t>
      </w:r>
    </w:p>
    <w:p w14:paraId="274734A5" w14:textId="4041FC02" w:rsidR="005B0B89" w:rsidRDefault="005B0B89" w:rsidP="00670FCC">
      <w:pPr>
        <w:pStyle w:val="ListParagraph"/>
        <w:numPr>
          <w:ilvl w:val="0"/>
          <w:numId w:val="6"/>
        </w:numPr>
        <w:tabs>
          <w:tab w:val="left" w:pos="4063"/>
        </w:tabs>
        <w:rPr>
          <w:rFonts w:ascii="Roboto" w:hAnsi="Roboto"/>
        </w:rPr>
      </w:pPr>
      <w:r>
        <w:rPr>
          <w:rFonts w:ascii="Roboto" w:hAnsi="Roboto"/>
        </w:rPr>
        <w:t>A trained Title IX Coordinator oversees compliance, reporting, investigations, and supportive measures.</w:t>
      </w:r>
    </w:p>
    <w:p w14:paraId="11C15257" w14:textId="56E68969" w:rsidR="005B0B89" w:rsidRDefault="005B0B89" w:rsidP="00670FCC">
      <w:pPr>
        <w:pStyle w:val="ListParagraph"/>
        <w:numPr>
          <w:ilvl w:val="0"/>
          <w:numId w:val="6"/>
        </w:numPr>
        <w:tabs>
          <w:tab w:val="left" w:pos="4063"/>
        </w:tabs>
        <w:rPr>
          <w:rFonts w:ascii="Roboto" w:hAnsi="Roboto"/>
        </w:rPr>
      </w:pPr>
      <w:r>
        <w:rPr>
          <w:rFonts w:ascii="Roboto" w:hAnsi="Roboto"/>
        </w:rPr>
        <w:t xml:space="preserve">Anyone may report sex-based discrimination or harassment at any time using accessible methods (in person, email, phone, video </w:t>
      </w:r>
      <w:r w:rsidR="0015384C">
        <w:rPr>
          <w:rFonts w:ascii="Roboto" w:hAnsi="Roboto"/>
        </w:rPr>
        <w:t>phone, or text)</w:t>
      </w:r>
    </w:p>
    <w:p w14:paraId="5B967C27" w14:textId="30AA1A37" w:rsidR="0015384C" w:rsidRDefault="0015384C" w:rsidP="00670FCC">
      <w:pPr>
        <w:pStyle w:val="ListParagraph"/>
        <w:numPr>
          <w:ilvl w:val="0"/>
          <w:numId w:val="6"/>
        </w:numPr>
        <w:tabs>
          <w:tab w:val="left" w:pos="4063"/>
        </w:tabs>
        <w:rPr>
          <w:rFonts w:ascii="Roboto" w:hAnsi="Roboto"/>
        </w:rPr>
      </w:pPr>
      <w:r>
        <w:rPr>
          <w:rFonts w:ascii="Roboto" w:hAnsi="Roboto"/>
        </w:rPr>
        <w:t>All ENCSD employees are mandatory reporters and must report concerns to the Title IX Coordinator.</w:t>
      </w:r>
    </w:p>
    <w:p w14:paraId="41CCA84F" w14:textId="22F85442" w:rsidR="0015384C" w:rsidRDefault="0015384C" w:rsidP="00670FCC">
      <w:pPr>
        <w:pStyle w:val="ListParagraph"/>
        <w:numPr>
          <w:ilvl w:val="0"/>
          <w:numId w:val="6"/>
        </w:numPr>
        <w:tabs>
          <w:tab w:val="left" w:pos="4063"/>
        </w:tabs>
        <w:rPr>
          <w:rFonts w:ascii="Roboto" w:hAnsi="Roboto"/>
        </w:rPr>
      </w:pPr>
      <w:r>
        <w:rPr>
          <w:rFonts w:ascii="Roboto" w:hAnsi="Roboto"/>
        </w:rPr>
        <w:t>ENCSD will respond promptly, offer supportive measures, and ensure a fair and impartial investigation when a formal complaint is filed.</w:t>
      </w:r>
    </w:p>
    <w:p w14:paraId="455EAFEE" w14:textId="6D4ED3BE" w:rsidR="0015384C" w:rsidRDefault="0015384C" w:rsidP="00670FCC">
      <w:pPr>
        <w:pStyle w:val="ListParagraph"/>
        <w:numPr>
          <w:ilvl w:val="0"/>
          <w:numId w:val="6"/>
        </w:numPr>
        <w:tabs>
          <w:tab w:val="left" w:pos="4063"/>
        </w:tabs>
        <w:rPr>
          <w:rFonts w:ascii="Roboto" w:hAnsi="Roboto"/>
        </w:rPr>
      </w:pPr>
      <w:r>
        <w:rPr>
          <w:rFonts w:ascii="Roboto" w:hAnsi="Roboto"/>
        </w:rPr>
        <w:t>ASL interpreters and communication accommodations will be provided throughout the Title IX process.</w:t>
      </w:r>
    </w:p>
    <w:p w14:paraId="26735A7A" w14:textId="6ABDC395" w:rsidR="0015384C" w:rsidRPr="00670FCC" w:rsidRDefault="0015384C" w:rsidP="00670FCC">
      <w:pPr>
        <w:pStyle w:val="ListParagraph"/>
        <w:numPr>
          <w:ilvl w:val="0"/>
          <w:numId w:val="6"/>
        </w:numPr>
        <w:tabs>
          <w:tab w:val="left" w:pos="4063"/>
        </w:tabs>
        <w:rPr>
          <w:rFonts w:ascii="Roboto" w:hAnsi="Roboto"/>
        </w:rPr>
      </w:pPr>
      <w:r>
        <w:rPr>
          <w:rFonts w:ascii="Roboto" w:hAnsi="Roboto"/>
        </w:rPr>
        <w:t>Retaliation is prohibited and will result in disciplinary action.</w:t>
      </w:r>
    </w:p>
    <w:p w14:paraId="65B2784B" w14:textId="4F93AED3" w:rsidR="009C78F9" w:rsidRDefault="002721EA" w:rsidP="00151D15">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lastRenderedPageBreak/>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D47CF"/>
    <w:multiLevelType w:val="hybridMultilevel"/>
    <w:tmpl w:val="4E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2"/>
  </w:num>
  <w:num w:numId="2" w16cid:durableId="1220674254">
    <w:abstractNumId w:val="5"/>
  </w:num>
  <w:num w:numId="3" w16cid:durableId="124930387">
    <w:abstractNumId w:val="3"/>
  </w:num>
  <w:num w:numId="4" w16cid:durableId="863522475">
    <w:abstractNumId w:val="0"/>
  </w:num>
  <w:num w:numId="5" w16cid:durableId="1645089224">
    <w:abstractNumId w:val="4"/>
  </w:num>
  <w:num w:numId="6" w16cid:durableId="131421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2570A"/>
    <w:rsid w:val="000969A1"/>
    <w:rsid w:val="000F41DA"/>
    <w:rsid w:val="00103888"/>
    <w:rsid w:val="001473B0"/>
    <w:rsid w:val="00151D15"/>
    <w:rsid w:val="0015384C"/>
    <w:rsid w:val="00196118"/>
    <w:rsid w:val="001C7FA7"/>
    <w:rsid w:val="0020389A"/>
    <w:rsid w:val="00210EBD"/>
    <w:rsid w:val="00245DD5"/>
    <w:rsid w:val="002721EA"/>
    <w:rsid w:val="00275733"/>
    <w:rsid w:val="002D46E8"/>
    <w:rsid w:val="003169FD"/>
    <w:rsid w:val="004062AB"/>
    <w:rsid w:val="0041354B"/>
    <w:rsid w:val="00464C42"/>
    <w:rsid w:val="004B3924"/>
    <w:rsid w:val="004B6E10"/>
    <w:rsid w:val="004C2F37"/>
    <w:rsid w:val="004C3633"/>
    <w:rsid w:val="004D6B03"/>
    <w:rsid w:val="004E1874"/>
    <w:rsid w:val="00504EE2"/>
    <w:rsid w:val="00562584"/>
    <w:rsid w:val="005A4AA3"/>
    <w:rsid w:val="005B0B89"/>
    <w:rsid w:val="005F282F"/>
    <w:rsid w:val="00601E01"/>
    <w:rsid w:val="00657F3E"/>
    <w:rsid w:val="00670FCC"/>
    <w:rsid w:val="00711CAB"/>
    <w:rsid w:val="00744E02"/>
    <w:rsid w:val="007954C8"/>
    <w:rsid w:val="007C0801"/>
    <w:rsid w:val="007C1E04"/>
    <w:rsid w:val="00881373"/>
    <w:rsid w:val="00882271"/>
    <w:rsid w:val="008C1FB5"/>
    <w:rsid w:val="008C63F2"/>
    <w:rsid w:val="008D22C6"/>
    <w:rsid w:val="008D39A6"/>
    <w:rsid w:val="00946A49"/>
    <w:rsid w:val="009B6218"/>
    <w:rsid w:val="009C78F9"/>
    <w:rsid w:val="009D0D25"/>
    <w:rsid w:val="009F020E"/>
    <w:rsid w:val="00A24AE0"/>
    <w:rsid w:val="00A9546F"/>
    <w:rsid w:val="00AC56EE"/>
    <w:rsid w:val="00AD2008"/>
    <w:rsid w:val="00B604FB"/>
    <w:rsid w:val="00B634AD"/>
    <w:rsid w:val="00BB1178"/>
    <w:rsid w:val="00BC59CF"/>
    <w:rsid w:val="00BD0C5E"/>
    <w:rsid w:val="00C62327"/>
    <w:rsid w:val="00DD3540"/>
    <w:rsid w:val="00EC5780"/>
    <w:rsid w:val="00EE1BF8"/>
    <w:rsid w:val="00F3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6</cp:revision>
  <dcterms:created xsi:type="dcterms:W3CDTF">2026-01-14T16:21:00Z</dcterms:created>
  <dcterms:modified xsi:type="dcterms:W3CDTF">2026-01-14T16:28:00Z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